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8FC7F" w14:textId="77777777" w:rsidR="00F35CDE" w:rsidRDefault="00F35CDE">
      <w:pPr>
        <w:pStyle w:val="Body"/>
        <w:spacing w:after="200" w:line="360" w:lineRule="auto"/>
        <w:rPr>
          <w:b/>
          <w:bCs/>
          <w:sz w:val="22"/>
          <w:szCs w:val="22"/>
        </w:rPr>
      </w:pPr>
    </w:p>
    <w:p w14:paraId="212B7BFD" w14:textId="77777777" w:rsidR="00F35CDE" w:rsidRDefault="00E269E8">
      <w:pPr>
        <w:pStyle w:val="Body"/>
        <w:spacing w:after="200" w:line="276" w:lineRule="auto"/>
        <w:rPr>
          <w:b/>
          <w:bCs/>
          <w:u w:val="single"/>
        </w:rPr>
      </w:pPr>
      <w:r>
        <w:rPr>
          <w:b/>
          <w:bCs/>
          <w:sz w:val="22"/>
          <w:szCs w:val="22"/>
          <w:lang w:val="en-US"/>
        </w:rPr>
        <w:t>UNIVERSITATEA</w:t>
      </w:r>
      <w:r>
        <w:rPr>
          <w:sz w:val="22"/>
          <w:szCs w:val="22"/>
        </w:rPr>
        <w:t xml:space="preserve"> </w:t>
      </w:r>
      <w:r>
        <w:rPr>
          <w:i/>
          <w:iCs/>
          <w:u w:val="single"/>
          <w:lang w:val="en-US"/>
        </w:rPr>
        <w:t>Ș</w:t>
      </w:r>
      <w:r>
        <w:rPr>
          <w:i/>
          <w:iCs/>
          <w:u w:val="single"/>
        </w:rPr>
        <w:t>coala Na</w:t>
      </w:r>
      <w:r>
        <w:rPr>
          <w:i/>
          <w:iCs/>
          <w:u w:val="single"/>
          <w:lang w:val="en-US"/>
        </w:rPr>
        <w:t xml:space="preserve">țională </w:t>
      </w:r>
      <w:r>
        <w:rPr>
          <w:i/>
          <w:iCs/>
          <w:u w:val="single"/>
        </w:rPr>
        <w:t xml:space="preserve">de Studii Politice </w:t>
      </w:r>
      <w:r>
        <w:rPr>
          <w:i/>
          <w:iCs/>
          <w:u w:val="single"/>
          <w:lang w:val="en-US"/>
        </w:rPr>
        <w:t>ș</w:t>
      </w:r>
      <w:r>
        <w:rPr>
          <w:i/>
          <w:iCs/>
          <w:u w:val="single"/>
          <w:lang w:val="pt-PT"/>
        </w:rPr>
        <w:t>i Administrative</w:t>
      </w:r>
    </w:p>
    <w:p w14:paraId="1C406950" w14:textId="77777777" w:rsidR="00F35CDE" w:rsidRDefault="00E269E8">
      <w:pPr>
        <w:pStyle w:val="Body"/>
        <w:spacing w:after="200" w:line="276" w:lineRule="auto"/>
        <w:rPr>
          <w:b/>
          <w:bCs/>
        </w:rPr>
      </w:pPr>
      <w:r>
        <w:rPr>
          <w:b/>
          <w:bCs/>
          <w:sz w:val="22"/>
          <w:szCs w:val="22"/>
          <w:lang w:val="en-US"/>
        </w:rPr>
        <w:t>FACULTATEA</w:t>
      </w:r>
      <w:r>
        <w:rPr>
          <w:sz w:val="22"/>
          <w:szCs w:val="22"/>
        </w:rPr>
        <w:t xml:space="preserve"> </w:t>
      </w:r>
      <w:r>
        <w:rPr>
          <w:i/>
          <w:iCs/>
          <w:u w:val="single"/>
        </w:rPr>
        <w:t xml:space="preserve">de </w:t>
      </w:r>
      <w:r>
        <w:rPr>
          <w:i/>
          <w:iCs/>
          <w:u w:val="single"/>
          <w:lang w:val="en-US"/>
        </w:rPr>
        <w:t>Ș</w:t>
      </w:r>
      <w:r>
        <w:rPr>
          <w:i/>
          <w:iCs/>
          <w:u w:val="single"/>
        </w:rPr>
        <w:t>tiin</w:t>
      </w:r>
      <w:r>
        <w:rPr>
          <w:i/>
          <w:iCs/>
          <w:u w:val="single"/>
          <w:lang w:val="en-US"/>
        </w:rPr>
        <w:t>ț</w:t>
      </w:r>
      <w:r>
        <w:rPr>
          <w:i/>
          <w:iCs/>
          <w:u w:val="single"/>
        </w:rPr>
        <w:t>e Politice</w:t>
      </w:r>
    </w:p>
    <w:p w14:paraId="6E14D1B7" w14:textId="77777777" w:rsidR="00F35CDE" w:rsidRDefault="00E269E8">
      <w:pPr>
        <w:pStyle w:val="Body"/>
        <w:spacing w:after="200" w:line="276" w:lineRule="auto"/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DEPARTAMENTUL </w:t>
      </w:r>
      <w:r>
        <w:rPr>
          <w:i/>
          <w:iCs/>
          <w:u w:val="single"/>
          <w:lang w:val="en-US"/>
        </w:rPr>
        <w:t>Ș</w:t>
      </w:r>
      <w:r>
        <w:rPr>
          <w:i/>
          <w:iCs/>
          <w:u w:val="single"/>
        </w:rPr>
        <w:t>tiin</w:t>
      </w:r>
      <w:r>
        <w:rPr>
          <w:i/>
          <w:iCs/>
          <w:u w:val="single"/>
          <w:lang w:val="en-US"/>
        </w:rPr>
        <w:t>ț</w:t>
      </w:r>
      <w:r>
        <w:rPr>
          <w:i/>
          <w:iCs/>
          <w:u w:val="single"/>
        </w:rPr>
        <w:t xml:space="preserve">e Politice </w:t>
      </w:r>
      <w:r>
        <w:rPr>
          <w:i/>
          <w:iCs/>
          <w:u w:val="single"/>
          <w:lang w:val="en-US"/>
        </w:rPr>
        <w:t>ș</w:t>
      </w:r>
      <w:r>
        <w:rPr>
          <w:i/>
          <w:iCs/>
          <w:u w:val="single"/>
        </w:rPr>
        <w:t>i Studii Europene</w:t>
      </w:r>
    </w:p>
    <w:p w14:paraId="2FBE4767" w14:textId="32A5171B" w:rsidR="00F35CDE" w:rsidRDefault="00E269E8">
      <w:pPr>
        <w:pStyle w:val="Body"/>
        <w:spacing w:after="200" w:line="276" w:lineRule="auto"/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DOMENIUL DE STUDII </w:t>
      </w:r>
      <w:r w:rsidR="00124A8F" w:rsidRPr="00874484">
        <w:rPr>
          <w:i/>
          <w:u w:val="single"/>
        </w:rPr>
        <w:t>Științe Politice, Relații Internaționale și Studii Europene</w:t>
      </w:r>
    </w:p>
    <w:p w14:paraId="31C5FFE1" w14:textId="77777777" w:rsidR="00F35CDE" w:rsidRDefault="00E269E8">
      <w:pPr>
        <w:pStyle w:val="Body"/>
        <w:spacing w:after="200" w:line="276" w:lineRule="auto"/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PROGRAMUL DE STUDII</w:t>
      </w:r>
      <w:r>
        <w:rPr>
          <w:sz w:val="22"/>
          <w:szCs w:val="22"/>
        </w:rPr>
        <w:t xml:space="preserve"> </w:t>
      </w:r>
      <w:r>
        <w:rPr>
          <w:i/>
          <w:iCs/>
          <w:u w:val="single"/>
        </w:rPr>
        <w:t>(Specializarea): SP, RISE</w:t>
      </w:r>
    </w:p>
    <w:p w14:paraId="13F61CD4" w14:textId="77777777" w:rsidR="00F35CDE" w:rsidRDefault="00F35CDE">
      <w:pPr>
        <w:pStyle w:val="Body"/>
        <w:spacing w:after="200" w:line="276" w:lineRule="auto"/>
        <w:rPr>
          <w:sz w:val="22"/>
          <w:szCs w:val="22"/>
          <w:u w:val="single"/>
        </w:rPr>
      </w:pPr>
    </w:p>
    <w:p w14:paraId="63BCAC6F" w14:textId="77777777" w:rsidR="00F35CDE" w:rsidRDefault="00F35CDE">
      <w:pPr>
        <w:pStyle w:val="Body"/>
        <w:spacing w:after="200" w:line="360" w:lineRule="auto"/>
        <w:rPr>
          <w:sz w:val="22"/>
          <w:szCs w:val="22"/>
        </w:rPr>
      </w:pPr>
    </w:p>
    <w:p w14:paraId="582FF9BC" w14:textId="77777777" w:rsidR="00F35CDE" w:rsidRDefault="00F35CDE">
      <w:pPr>
        <w:pStyle w:val="Body"/>
        <w:spacing w:after="200" w:line="360" w:lineRule="auto"/>
        <w:rPr>
          <w:sz w:val="22"/>
          <w:szCs w:val="22"/>
        </w:rPr>
      </w:pPr>
    </w:p>
    <w:p w14:paraId="438C9237" w14:textId="77777777" w:rsidR="00F35CDE" w:rsidRDefault="00E269E8">
      <w:pPr>
        <w:pStyle w:val="Body"/>
        <w:spacing w:after="20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FI</w:t>
      </w:r>
      <w:r>
        <w:rPr>
          <w:b/>
          <w:bCs/>
          <w:sz w:val="32"/>
          <w:szCs w:val="32"/>
          <w:lang w:val="en-US"/>
        </w:rPr>
        <w:t>Ş</w:t>
      </w:r>
      <w:r>
        <w:rPr>
          <w:b/>
          <w:bCs/>
          <w:sz w:val="32"/>
          <w:szCs w:val="32"/>
        </w:rPr>
        <w:t>A DISCIPLINEI</w:t>
      </w:r>
    </w:p>
    <w:p w14:paraId="02D2178F" w14:textId="77777777" w:rsidR="00F35CDE" w:rsidRDefault="00E269E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Metode si tehnici de elaborare a lucr</w:t>
      </w:r>
      <w:r>
        <w:rPr>
          <w:b/>
          <w:bCs/>
          <w:sz w:val="32"/>
          <w:szCs w:val="32"/>
          <w:lang w:val="en-US"/>
        </w:rPr>
        <w:t>ă</w:t>
      </w:r>
      <w:r>
        <w:rPr>
          <w:b/>
          <w:bCs/>
          <w:sz w:val="32"/>
          <w:szCs w:val="32"/>
        </w:rPr>
        <w:t>rii de absolvire</w:t>
      </w:r>
    </w:p>
    <w:p w14:paraId="50DE78AE" w14:textId="77777777" w:rsidR="00F35CDE" w:rsidRDefault="00E269E8">
      <w:pPr>
        <w:pStyle w:val="Body"/>
        <w:spacing w:after="20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(MTLEA)</w:t>
      </w:r>
    </w:p>
    <w:p w14:paraId="01C879BE" w14:textId="77777777" w:rsidR="00F35CDE" w:rsidRDefault="00F35CDE">
      <w:pPr>
        <w:pStyle w:val="Body"/>
        <w:spacing w:after="200" w:line="360" w:lineRule="auto"/>
        <w:rPr>
          <w:sz w:val="22"/>
          <w:szCs w:val="22"/>
        </w:rPr>
      </w:pPr>
    </w:p>
    <w:p w14:paraId="02F31FEE" w14:textId="77777777" w:rsidR="00F35CDE" w:rsidRDefault="00F35CDE">
      <w:pPr>
        <w:pStyle w:val="Body"/>
        <w:spacing w:after="200" w:line="360" w:lineRule="auto"/>
        <w:rPr>
          <w:sz w:val="22"/>
          <w:szCs w:val="22"/>
        </w:rPr>
      </w:pPr>
    </w:p>
    <w:p w14:paraId="441C9FE4" w14:textId="77777777" w:rsidR="00F35CDE" w:rsidRDefault="00E269E8">
      <w:pPr>
        <w:pStyle w:val="Body"/>
        <w:spacing w:after="200" w:line="276" w:lineRule="auto"/>
      </w:pPr>
      <w:r>
        <w:rPr>
          <w:b/>
          <w:bCs/>
        </w:rPr>
        <w:t>Statutul disciplinei</w:t>
      </w:r>
      <w:r>
        <w:t xml:space="preserve">:      </w:t>
      </w:r>
      <w:r>
        <w:rPr>
          <w:rFonts w:ascii="MS Mincho" w:eastAsia="MS Mincho" w:hAnsi="MS Mincho" w:cs="MS Mincho"/>
          <w:lang w:val="en-US"/>
        </w:rPr>
        <w:t xml:space="preserve">☒ </w:t>
      </w:r>
      <w:r>
        <w:rPr>
          <w:i/>
          <w:iCs/>
          <w:lang w:val="it-IT"/>
        </w:rPr>
        <w:t>obligatorie</w:t>
      </w:r>
      <w:r>
        <w:t xml:space="preserve">       </w:t>
      </w:r>
      <w:r>
        <w:rPr>
          <w:rFonts w:ascii="MS Mincho" w:eastAsia="MS Mincho" w:hAnsi="MS Mincho" w:cs="MS Mincho"/>
          <w:lang w:val="en-US"/>
        </w:rPr>
        <w:t>☐</w:t>
      </w:r>
      <w:r>
        <w:t xml:space="preserve"> </w:t>
      </w:r>
      <w:r>
        <w:rPr>
          <w:i/>
          <w:iCs/>
        </w:rPr>
        <w:t>op</w:t>
      </w:r>
      <w:r>
        <w:rPr>
          <w:i/>
          <w:iCs/>
          <w:lang w:val="en-US"/>
        </w:rPr>
        <w:t>ţională</w:t>
      </w:r>
      <w:r>
        <w:t xml:space="preserve">       </w:t>
      </w:r>
      <w:r>
        <w:rPr>
          <w:rFonts w:ascii="MS Mincho" w:eastAsia="MS Mincho" w:hAnsi="MS Mincho" w:cs="MS Mincho"/>
          <w:lang w:val="en-US"/>
        </w:rPr>
        <w:t>☐</w:t>
      </w:r>
      <w:r>
        <w:t xml:space="preserve"> </w:t>
      </w:r>
      <w:r>
        <w:rPr>
          <w:i/>
          <w:iCs/>
        </w:rPr>
        <w:t>facultativ</w:t>
      </w:r>
      <w:r>
        <w:rPr>
          <w:i/>
          <w:iCs/>
          <w:lang w:val="en-US"/>
        </w:rPr>
        <w:t>ă</w:t>
      </w:r>
    </w:p>
    <w:p w14:paraId="192EC1AC" w14:textId="77777777" w:rsidR="00F35CDE" w:rsidRDefault="00E269E8">
      <w:pPr>
        <w:pStyle w:val="Body"/>
        <w:spacing w:after="200" w:line="276" w:lineRule="auto"/>
      </w:pPr>
      <w:r>
        <w:rPr>
          <w:b/>
          <w:bCs/>
        </w:rPr>
        <w:t>Nivelul de studii</w:t>
      </w:r>
      <w:r>
        <w:t xml:space="preserve">:          </w:t>
      </w:r>
      <w:r>
        <w:rPr>
          <w:rFonts w:ascii="MS Mincho" w:eastAsia="MS Mincho" w:hAnsi="MS Mincho" w:cs="MS Mincho"/>
          <w:lang w:val="en-US"/>
        </w:rPr>
        <w:t>☒</w:t>
      </w:r>
      <w:r>
        <w:t xml:space="preserve"> </w:t>
      </w:r>
      <w:r>
        <w:rPr>
          <w:i/>
          <w:iCs/>
          <w:lang w:val="it-IT"/>
        </w:rPr>
        <w:t>Licen</w:t>
      </w:r>
      <w:r>
        <w:rPr>
          <w:i/>
          <w:iCs/>
          <w:lang w:val="en-US"/>
        </w:rPr>
        <w:t>ţă</w:t>
      </w:r>
      <w:r>
        <w:t xml:space="preserve">             </w:t>
      </w:r>
      <w:r>
        <w:rPr>
          <w:rFonts w:ascii="MS Mincho" w:eastAsia="MS Mincho" w:hAnsi="MS Mincho" w:cs="MS Mincho"/>
          <w:lang w:val="en-US"/>
        </w:rPr>
        <w:t xml:space="preserve">☐ </w:t>
      </w:r>
      <w:r>
        <w:rPr>
          <w:i/>
          <w:iCs/>
          <w:lang w:val="nl-NL"/>
        </w:rPr>
        <w:t>Masterat</w:t>
      </w:r>
      <w:r>
        <w:t xml:space="preserve">        </w:t>
      </w:r>
      <w:r>
        <w:rPr>
          <w:rFonts w:ascii="MS Mincho" w:eastAsia="MS Mincho" w:hAnsi="MS Mincho" w:cs="MS Mincho"/>
          <w:lang w:val="en-US"/>
        </w:rPr>
        <w:t>☐</w:t>
      </w:r>
      <w:r>
        <w:t xml:space="preserve"> </w:t>
      </w:r>
      <w:r>
        <w:rPr>
          <w:i/>
          <w:iCs/>
        </w:rPr>
        <w:t>Doctorat</w:t>
      </w:r>
    </w:p>
    <w:p w14:paraId="31C89922" w14:textId="77777777" w:rsidR="00F35CDE" w:rsidRDefault="00F35CDE">
      <w:pPr>
        <w:pStyle w:val="Body"/>
        <w:spacing w:after="200" w:line="360" w:lineRule="auto"/>
        <w:rPr>
          <w:b/>
          <w:bCs/>
        </w:rPr>
      </w:pPr>
    </w:p>
    <w:p w14:paraId="77A78949" w14:textId="77777777" w:rsidR="00F35CDE" w:rsidRDefault="00E269E8">
      <w:pPr>
        <w:pStyle w:val="Body"/>
        <w:spacing w:after="200" w:line="276" w:lineRule="auto"/>
      </w:pPr>
      <w:r>
        <w:rPr>
          <w:b/>
          <w:bCs/>
        </w:rPr>
        <w:t>Anul de studii</w:t>
      </w:r>
      <w:r>
        <w:t xml:space="preserve">: </w:t>
      </w:r>
      <w:r>
        <w:rPr>
          <w:b/>
          <w:bCs/>
        </w:rPr>
        <w:t>3</w:t>
      </w:r>
    </w:p>
    <w:p w14:paraId="714AB0D9" w14:textId="77777777" w:rsidR="00F35CDE" w:rsidRDefault="00E269E8">
      <w:pPr>
        <w:pStyle w:val="Body"/>
        <w:spacing w:after="200" w:line="276" w:lineRule="auto"/>
        <w:rPr>
          <w:rFonts w:ascii="Calibri" w:eastAsia="Calibri" w:hAnsi="Calibri" w:cs="Calibri"/>
          <w:sz w:val="22"/>
          <w:szCs w:val="22"/>
        </w:rPr>
      </w:pPr>
      <w:r>
        <w:rPr>
          <w:b/>
          <w:bCs/>
        </w:rPr>
        <w:t>Semestrul</w:t>
      </w:r>
      <w:r>
        <w:t>:</w:t>
      </w:r>
      <w:r>
        <w:rPr>
          <w:b/>
          <w:bCs/>
        </w:rPr>
        <w:t xml:space="preserve"> 2</w:t>
      </w:r>
    </w:p>
    <w:p w14:paraId="596F746F" w14:textId="77777777" w:rsidR="00F35CDE" w:rsidRDefault="00F35CDE">
      <w:pPr>
        <w:pStyle w:val="Body"/>
        <w:spacing w:after="200" w:line="276" w:lineRule="auto"/>
      </w:pPr>
    </w:p>
    <w:p w14:paraId="23D2AD0E" w14:textId="77777777" w:rsidR="00F35CDE" w:rsidRDefault="00E269E8">
      <w:pPr>
        <w:pStyle w:val="Body"/>
        <w:spacing w:after="200" w:line="276" w:lineRule="auto"/>
      </w:pPr>
      <w:r>
        <w:rPr>
          <w:b/>
          <w:bCs/>
        </w:rPr>
        <w:t xml:space="preserve">Titularul disciplinei: </w:t>
      </w:r>
      <w:r>
        <w:rPr>
          <w:b/>
          <w:bCs/>
        </w:rPr>
        <w:tab/>
        <w:t>Lect. univ. dr. M</w:t>
      </w:r>
      <w:r>
        <w:rPr>
          <w:b/>
          <w:bCs/>
          <w:lang w:val="en-US"/>
        </w:rPr>
        <w:t>ă</w:t>
      </w:r>
      <w:r>
        <w:rPr>
          <w:b/>
          <w:bCs/>
        </w:rPr>
        <w:t>riuca-Oana Constantin</w:t>
      </w:r>
    </w:p>
    <w:tbl>
      <w:tblPr>
        <w:tblStyle w:val="TableNormal1"/>
        <w:tblW w:w="906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01"/>
        <w:gridCol w:w="1954"/>
        <w:gridCol w:w="1352"/>
        <w:gridCol w:w="1352"/>
        <w:gridCol w:w="1352"/>
        <w:gridCol w:w="1155"/>
      </w:tblGrid>
      <w:tr w:rsidR="00F35CDE" w14:paraId="5F18750B" w14:textId="77777777">
        <w:trPr>
          <w:trHeight w:val="320"/>
        </w:trPr>
        <w:tc>
          <w:tcPr>
            <w:tcW w:w="90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A6AF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 xml:space="preserve">Număr de ore/Verificare/Credite </w:t>
            </w:r>
          </w:p>
        </w:tc>
      </w:tr>
      <w:tr w:rsidR="00F35CDE" w14:paraId="2E0ADAF5" w14:textId="77777777" w:rsidTr="00B457BE">
        <w:trPr>
          <w:trHeight w:val="320"/>
        </w:trPr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F0F4C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 xml:space="preserve">Curs 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AAA75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 xml:space="preserve">Seminar 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07CB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 xml:space="preserve">Laborator 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9E6EA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 xml:space="preserve">Proiect 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C75A1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 xml:space="preserve">Examinare 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95410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 xml:space="preserve">Credite </w:t>
            </w:r>
          </w:p>
        </w:tc>
      </w:tr>
      <w:tr w:rsidR="00B457BE" w14:paraId="35BDD631" w14:textId="77777777" w:rsidTr="00B457BE">
        <w:trPr>
          <w:trHeight w:val="320"/>
        </w:trPr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A71E" w14:textId="0AD53E32" w:rsidR="00B457BE" w:rsidRDefault="00B457BE" w:rsidP="00B457BE">
            <w:r w:rsidRPr="001014E2">
              <w:rPr>
                <w:b/>
                <w:bCs/>
              </w:rPr>
              <w:t>C=28, SI=</w:t>
            </w:r>
            <w:r>
              <w:rPr>
                <w:b/>
                <w:bCs/>
              </w:rPr>
              <w:t>47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19FE" w14:textId="31BFBBB0" w:rsidR="00B457BE" w:rsidRDefault="00B457BE" w:rsidP="00B457BE">
            <w:r w:rsidRPr="001014E2">
              <w:rPr>
                <w:b/>
                <w:bCs/>
              </w:rPr>
              <w:t>S=28, SI=</w:t>
            </w:r>
            <w:r>
              <w:rPr>
                <w:b/>
                <w:bCs/>
              </w:rPr>
              <w:t>47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F4EC" w14:textId="77777777" w:rsidR="00B457BE" w:rsidRDefault="00B457BE" w:rsidP="00B457BE"/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BDECD" w14:textId="6EB448C0" w:rsidR="00B457BE" w:rsidRDefault="00B457BE" w:rsidP="00B457BE">
            <w:pPr>
              <w:pStyle w:val="Body"/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F0284" w14:textId="25029253" w:rsidR="00B457BE" w:rsidRDefault="00B457BE" w:rsidP="00B457BE">
            <w:pPr>
              <w:pStyle w:val="Body"/>
              <w:jc w:val="center"/>
            </w:pPr>
            <w:r>
              <w:rPr>
                <w:lang w:val="en-US"/>
              </w:rPr>
              <w:t>E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4398" w14:textId="77777777" w:rsidR="00B457BE" w:rsidRDefault="00B457BE" w:rsidP="00B457BE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>6</w:t>
            </w:r>
          </w:p>
        </w:tc>
      </w:tr>
    </w:tbl>
    <w:p w14:paraId="4ECEE393" w14:textId="77777777" w:rsidR="00F35CDE" w:rsidRDefault="00F35CDE">
      <w:pPr>
        <w:pStyle w:val="Body"/>
        <w:widowControl w:val="0"/>
        <w:spacing w:after="200"/>
        <w:ind w:left="108" w:hanging="108"/>
      </w:pPr>
    </w:p>
    <w:p w14:paraId="71FD6D12" w14:textId="77777777" w:rsidR="00F35CDE" w:rsidRDefault="00F35CDE">
      <w:pPr>
        <w:pStyle w:val="Body"/>
        <w:spacing w:after="200"/>
        <w:rPr>
          <w:sz w:val="23"/>
          <w:szCs w:val="23"/>
        </w:rPr>
      </w:pPr>
    </w:p>
    <w:p w14:paraId="224E303F" w14:textId="77777777" w:rsidR="00F35CDE" w:rsidRDefault="00F35CDE">
      <w:pPr>
        <w:pStyle w:val="Body"/>
        <w:spacing w:after="200"/>
        <w:rPr>
          <w:sz w:val="23"/>
          <w:szCs w:val="23"/>
        </w:rPr>
      </w:pPr>
    </w:p>
    <w:p w14:paraId="2C9D9929" w14:textId="77777777" w:rsidR="00F35CDE" w:rsidRDefault="00F35CDE">
      <w:pPr>
        <w:pStyle w:val="Body"/>
        <w:spacing w:after="200"/>
        <w:rPr>
          <w:sz w:val="23"/>
          <w:szCs w:val="23"/>
        </w:rPr>
      </w:pPr>
    </w:p>
    <w:p w14:paraId="35097D2E" w14:textId="77777777" w:rsidR="00F35CDE" w:rsidRDefault="00F35CDE">
      <w:pPr>
        <w:pStyle w:val="Body"/>
        <w:spacing w:after="200" w:line="360" w:lineRule="auto"/>
        <w:jc w:val="both"/>
      </w:pPr>
    </w:p>
    <w:p w14:paraId="48142BE5" w14:textId="77777777" w:rsidR="00F35CDE" w:rsidRDefault="00E269E8">
      <w:pPr>
        <w:pStyle w:val="Body"/>
        <w:spacing w:after="200" w:line="360" w:lineRule="auto"/>
        <w:jc w:val="both"/>
        <w:rPr>
          <w:sz w:val="23"/>
          <w:szCs w:val="23"/>
        </w:rPr>
      </w:pPr>
      <w:r>
        <w:rPr>
          <w:b/>
          <w:bCs/>
        </w:rPr>
        <w:t>A. OBIECTIVELE DISCIPLINEI</w:t>
      </w:r>
      <w:r>
        <w:rPr>
          <w:sz w:val="23"/>
          <w:szCs w:val="23"/>
        </w:rPr>
        <w:t xml:space="preserve">  </w:t>
      </w:r>
    </w:p>
    <w:p w14:paraId="48E4D665" w14:textId="77777777" w:rsidR="00F35CDE" w:rsidRDefault="00E269E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</w:pPr>
      <w:r>
        <w:t>O1:  Sprijin</w:t>
      </w:r>
      <w:r>
        <w:rPr>
          <w:lang w:val="en-US"/>
        </w:rPr>
        <w:t xml:space="preserve">ă </w:t>
      </w:r>
      <w:r>
        <w:t>studen</w:t>
      </w:r>
      <w:r>
        <w:rPr>
          <w:lang w:val="en-US"/>
        </w:rPr>
        <w:t>ț</w:t>
      </w:r>
      <w:r>
        <w:t xml:space="preserve">ii </w:t>
      </w:r>
      <w:r>
        <w:rPr>
          <w:lang w:val="en-US"/>
        </w:rPr>
        <w:t>î</w:t>
      </w:r>
      <w:r>
        <w:t>n elaborarea lucr</w:t>
      </w:r>
      <w:r>
        <w:rPr>
          <w:lang w:val="en-US"/>
        </w:rPr>
        <w:t>ă</w:t>
      </w:r>
      <w:r>
        <w:t>rii de absolvire.</w:t>
      </w:r>
    </w:p>
    <w:p w14:paraId="0E01B13E" w14:textId="77777777" w:rsidR="00F35CDE" w:rsidRDefault="00E269E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</w:pPr>
      <w:r>
        <w:t>O2:  Explic</w:t>
      </w:r>
      <w:r>
        <w:rPr>
          <w:lang w:val="en-US"/>
        </w:rPr>
        <w:t xml:space="preserve">ă </w:t>
      </w:r>
      <w:r>
        <w:t>regulile de scriere academic</w:t>
      </w:r>
      <w:r>
        <w:rPr>
          <w:lang w:val="en-US"/>
        </w:rPr>
        <w:t>ă ș</w:t>
      </w:r>
      <w:r>
        <w:t xml:space="preserve">i stilurile de citare. </w:t>
      </w:r>
    </w:p>
    <w:p w14:paraId="71F9551D" w14:textId="77777777" w:rsidR="00F35CDE" w:rsidRDefault="00E269E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</w:pPr>
      <w:r>
        <w:t>O3:  Ofer</w:t>
      </w:r>
      <w:r>
        <w:rPr>
          <w:lang w:val="en-US"/>
        </w:rPr>
        <w:t xml:space="preserve">ă </w:t>
      </w:r>
      <w:r>
        <w:t xml:space="preserve">repere pentru a structura </w:t>
      </w:r>
      <w:r>
        <w:rPr>
          <w:lang w:val="en-US"/>
        </w:rPr>
        <w:t>ș</w:t>
      </w:r>
      <w:r>
        <w:t>i a realiza planul lucr</w:t>
      </w:r>
      <w:r>
        <w:rPr>
          <w:lang w:val="en-US"/>
        </w:rPr>
        <w:t>ă</w:t>
      </w:r>
      <w:r>
        <w:t>rii de licen</w:t>
      </w:r>
      <w:r>
        <w:rPr>
          <w:lang w:val="en-US"/>
        </w:rPr>
        <w:t>ță</w:t>
      </w:r>
      <w:r>
        <w:t>.</w:t>
      </w:r>
    </w:p>
    <w:p w14:paraId="05431F37" w14:textId="77777777" w:rsidR="00F35CDE" w:rsidRDefault="00E269E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</w:pPr>
      <w:r>
        <w:t>O4:  Explic</w:t>
      </w:r>
      <w:r>
        <w:rPr>
          <w:lang w:val="en-US"/>
        </w:rPr>
        <w:t xml:space="preserve">ă </w:t>
      </w:r>
      <w:r>
        <w:t xml:space="preserve">etapele design-ul metodologic </w:t>
      </w:r>
      <w:r>
        <w:rPr>
          <w:lang w:val="en-US"/>
        </w:rPr>
        <w:t>ș</w:t>
      </w:r>
      <w:r>
        <w:t>i al construirii instrumentelor de cercetare.</w:t>
      </w:r>
    </w:p>
    <w:p w14:paraId="7B11472F" w14:textId="77777777" w:rsidR="00F35CDE" w:rsidRDefault="00E269E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</w:pPr>
      <w:r>
        <w:t>O5:  Ofer</w:t>
      </w:r>
      <w:r>
        <w:rPr>
          <w:lang w:val="en-US"/>
        </w:rPr>
        <w:t xml:space="preserve">ă </w:t>
      </w:r>
      <w:r>
        <w:t xml:space="preserve">repere pentru sintetizarea ideilor </w:t>
      </w:r>
      <w:r>
        <w:rPr>
          <w:lang w:val="en-US"/>
        </w:rPr>
        <w:t>ș</w:t>
      </w:r>
      <w:r>
        <w:t>i rezultatelor cercet</w:t>
      </w:r>
      <w:r>
        <w:rPr>
          <w:lang w:val="en-US"/>
        </w:rPr>
        <w:t>ă</w:t>
      </w:r>
      <w:r>
        <w:t xml:space="preserve">rii prin abstract </w:t>
      </w:r>
      <w:r>
        <w:rPr>
          <w:lang w:val="en-US"/>
        </w:rPr>
        <w:t>ș</w:t>
      </w:r>
      <w:r>
        <w:t>i concluzii.</w:t>
      </w:r>
    </w:p>
    <w:p w14:paraId="60E4DDD8" w14:textId="77777777" w:rsidR="00F35CDE" w:rsidRDefault="00F35CD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</w:pPr>
    </w:p>
    <w:p w14:paraId="471F8667" w14:textId="77777777" w:rsidR="00F35CDE" w:rsidRDefault="00F35CDE">
      <w:pPr>
        <w:pStyle w:val="Body"/>
        <w:spacing w:after="200" w:line="120" w:lineRule="auto"/>
        <w:jc w:val="both"/>
      </w:pPr>
    </w:p>
    <w:p w14:paraId="1F73FC94" w14:textId="77777777" w:rsidR="00F35CDE" w:rsidRDefault="00E269E8">
      <w:pPr>
        <w:pStyle w:val="Body"/>
        <w:spacing w:after="200" w:line="120" w:lineRule="auto"/>
        <w:jc w:val="both"/>
        <w:rPr>
          <w:b/>
          <w:bCs/>
          <w:i/>
          <w:iCs/>
          <w:sz w:val="23"/>
          <w:szCs w:val="23"/>
        </w:rPr>
      </w:pPr>
      <w:r>
        <w:rPr>
          <w:b/>
          <w:bCs/>
        </w:rPr>
        <w:t>B. PRECONDI</w:t>
      </w:r>
      <w:r>
        <w:rPr>
          <w:b/>
          <w:bCs/>
          <w:lang w:val="en-US"/>
        </w:rPr>
        <w:t>ŢII DE ACCESARE A DISCIPLINEI</w:t>
      </w:r>
    </w:p>
    <w:p w14:paraId="3FAD8777" w14:textId="77777777" w:rsidR="00F35CDE" w:rsidRDefault="00E269E8">
      <w:pPr>
        <w:pStyle w:val="Body"/>
        <w:spacing w:after="200" w:line="120" w:lineRule="auto"/>
        <w:jc w:val="both"/>
        <w:rPr>
          <w:sz w:val="23"/>
          <w:szCs w:val="23"/>
        </w:rPr>
      </w:pPr>
      <w:r>
        <w:rPr>
          <w:sz w:val="23"/>
          <w:szCs w:val="23"/>
        </w:rPr>
        <w:t>Nu sunt.</w:t>
      </w:r>
    </w:p>
    <w:p w14:paraId="7F32C7ED" w14:textId="77777777" w:rsidR="00F35CDE" w:rsidRDefault="00F35CDE">
      <w:pPr>
        <w:pStyle w:val="Body"/>
        <w:spacing w:after="200" w:line="120" w:lineRule="auto"/>
        <w:jc w:val="both"/>
      </w:pPr>
    </w:p>
    <w:p w14:paraId="5A2CDE49" w14:textId="77777777" w:rsidR="00F35CDE" w:rsidRDefault="00E269E8">
      <w:pPr>
        <w:pStyle w:val="Body"/>
        <w:spacing w:after="200" w:line="360" w:lineRule="auto"/>
        <w:jc w:val="both"/>
        <w:rPr>
          <w:i/>
          <w:iCs/>
          <w:sz w:val="23"/>
          <w:szCs w:val="23"/>
        </w:rPr>
      </w:pPr>
      <w:r>
        <w:rPr>
          <w:b/>
          <w:bCs/>
        </w:rPr>
        <w:t>C. COMPETEN</w:t>
      </w:r>
      <w:r>
        <w:rPr>
          <w:b/>
          <w:bCs/>
          <w:lang w:val="en-US"/>
        </w:rPr>
        <w:t>Ţ</w:t>
      </w:r>
      <w:r>
        <w:rPr>
          <w:b/>
          <w:bCs/>
          <w:lang w:val="nl-NL"/>
        </w:rPr>
        <w:t>E SPECIFICE</w:t>
      </w:r>
    </w:p>
    <w:p w14:paraId="065874DC" w14:textId="77777777" w:rsidR="00F35CDE" w:rsidRDefault="00E269E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</w:pPr>
      <w:r>
        <w:t xml:space="preserve">(C1):  Elaborarea planului </w:t>
      </w:r>
      <w:r>
        <w:rPr>
          <w:lang w:val="en-US"/>
        </w:rPr>
        <w:t>ș</w:t>
      </w:r>
      <w:r>
        <w:t>i a structurii lucr</w:t>
      </w:r>
      <w:r>
        <w:rPr>
          <w:lang w:val="en-US"/>
        </w:rPr>
        <w:t>ă</w:t>
      </w:r>
      <w:r>
        <w:t>rii de licen</w:t>
      </w:r>
      <w:r>
        <w:rPr>
          <w:lang w:val="en-US"/>
        </w:rPr>
        <w:t xml:space="preserve">ță </w:t>
      </w:r>
      <w:r>
        <w:t>sub forma unui proiect de cercetare;</w:t>
      </w:r>
    </w:p>
    <w:p w14:paraId="0A87C356" w14:textId="77777777" w:rsidR="00F35CDE" w:rsidRDefault="00E269E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</w:pPr>
      <w:r>
        <w:t>(C2):  Selectarea adecvat</w:t>
      </w:r>
      <w:r>
        <w:rPr>
          <w:lang w:val="en-US"/>
        </w:rPr>
        <w:t xml:space="preserve">ă </w:t>
      </w:r>
      <w:r>
        <w:t>a cadrului teoretic relevant pentru tema analizat</w:t>
      </w:r>
      <w:r>
        <w:rPr>
          <w:lang w:val="en-US"/>
        </w:rPr>
        <w:t>ă</w:t>
      </w:r>
      <w:r>
        <w:t>;</w:t>
      </w:r>
    </w:p>
    <w:p w14:paraId="155D828D" w14:textId="77777777" w:rsidR="00F35CDE" w:rsidRDefault="00E269E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</w:pPr>
      <w:r>
        <w:t>(C3):  Realizarea unui design metodologic corespunz</w:t>
      </w:r>
      <w:r>
        <w:rPr>
          <w:lang w:val="en-US"/>
        </w:rPr>
        <w:t>ă</w:t>
      </w:r>
      <w:r>
        <w:t>tor pentru tematic</w:t>
      </w:r>
      <w:r>
        <w:rPr>
          <w:lang w:val="en-US"/>
        </w:rPr>
        <w:t>ă ș</w:t>
      </w:r>
      <w:r>
        <w:rPr>
          <w:lang w:val="it-IT"/>
        </w:rPr>
        <w:t>i disciplin</w:t>
      </w:r>
      <w:r>
        <w:rPr>
          <w:lang w:val="en-US"/>
        </w:rPr>
        <w:t>ă</w:t>
      </w:r>
      <w:r>
        <w:t>;</w:t>
      </w:r>
    </w:p>
    <w:p w14:paraId="3F661990" w14:textId="77777777" w:rsidR="00F35CDE" w:rsidRDefault="00E269E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</w:pPr>
      <w:r>
        <w:t>(C4):  Formularea clar</w:t>
      </w:r>
      <w:r>
        <w:rPr>
          <w:lang w:val="en-US"/>
        </w:rPr>
        <w:t>ă ș</w:t>
      </w:r>
      <w:r>
        <w:rPr>
          <w:lang w:val="it-IT"/>
        </w:rPr>
        <w:t>i concis</w:t>
      </w:r>
      <w:r>
        <w:rPr>
          <w:lang w:val="en-US"/>
        </w:rPr>
        <w:t xml:space="preserve">ă </w:t>
      </w:r>
      <w:r>
        <w:t xml:space="preserve">a </w:t>
      </w:r>
      <w:r>
        <w:rPr>
          <w:lang w:val="en-US"/>
        </w:rPr>
        <w:t>î</w:t>
      </w:r>
      <w:r>
        <w:t>ntreb</w:t>
      </w:r>
      <w:r>
        <w:rPr>
          <w:lang w:val="en-US"/>
        </w:rPr>
        <w:t>ă</w:t>
      </w:r>
      <w:r>
        <w:t xml:space="preserve">rilor de cercetare, ipotezelor, metodelor </w:t>
      </w:r>
      <w:r>
        <w:rPr>
          <w:lang w:val="en-US"/>
        </w:rPr>
        <w:t>ș</w:t>
      </w:r>
      <w:r>
        <w:t>i instrumentelor de cercetare;</w:t>
      </w:r>
    </w:p>
    <w:p w14:paraId="4AEF87F2" w14:textId="77777777" w:rsidR="00F35CDE" w:rsidRDefault="00E269E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</w:pPr>
      <w:r>
        <w:t xml:space="preserve">(C5): Capacitatea de a prezenta sintetic concluziile finale </w:t>
      </w:r>
      <w:r>
        <w:rPr>
          <w:lang w:val="en-US"/>
        </w:rPr>
        <w:t>ș</w:t>
      </w:r>
      <w:r>
        <w:t>i ideile din abstract/rezumat.</w:t>
      </w:r>
    </w:p>
    <w:p w14:paraId="623F3890" w14:textId="77777777" w:rsidR="00F35CDE" w:rsidRDefault="00F35CDE">
      <w:pPr>
        <w:pStyle w:val="Body"/>
        <w:spacing w:after="200" w:line="360" w:lineRule="auto"/>
        <w:jc w:val="both"/>
      </w:pPr>
    </w:p>
    <w:p w14:paraId="2E69CA80" w14:textId="77777777" w:rsidR="00F35CDE" w:rsidRDefault="00E269E8">
      <w:pPr>
        <w:pStyle w:val="Body"/>
        <w:spacing w:after="200" w:line="360" w:lineRule="auto"/>
        <w:jc w:val="both"/>
        <w:rPr>
          <w:b/>
          <w:bCs/>
        </w:rPr>
      </w:pPr>
      <w:r>
        <w:rPr>
          <w:b/>
          <w:bCs/>
        </w:rPr>
        <w:t>D. CON</w:t>
      </w:r>
      <w:r>
        <w:rPr>
          <w:b/>
          <w:bCs/>
          <w:lang w:val="en-US"/>
        </w:rPr>
        <w:t>Ţ</w:t>
      </w:r>
      <w:r>
        <w:rPr>
          <w:b/>
          <w:bCs/>
          <w:lang w:val="pt-PT"/>
        </w:rPr>
        <w:t xml:space="preserve">INUTUL DISCIPLINEI </w:t>
      </w:r>
    </w:p>
    <w:p w14:paraId="2B8A5057" w14:textId="77777777" w:rsidR="00F35CDE" w:rsidRDefault="00E269E8">
      <w:pPr>
        <w:pStyle w:val="Body"/>
        <w:spacing w:after="200" w:line="360" w:lineRule="auto"/>
        <w:jc w:val="both"/>
      </w:pPr>
      <w:r>
        <w:rPr>
          <w:b/>
          <w:bCs/>
          <w:i/>
          <w:iCs/>
          <w:lang w:val="it-IT"/>
        </w:rPr>
        <w:t>Seminar</w:t>
      </w:r>
      <w:r>
        <w:t xml:space="preserve"> </w:t>
      </w:r>
    </w:p>
    <w:tbl>
      <w:tblPr>
        <w:tblStyle w:val="TableNormal1"/>
        <w:tblW w:w="894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150"/>
        <w:gridCol w:w="2464"/>
        <w:gridCol w:w="4454"/>
        <w:gridCol w:w="880"/>
      </w:tblGrid>
      <w:tr w:rsidR="00F35CDE" w14:paraId="6AAA6ECB" w14:textId="77777777">
        <w:trPr>
          <w:trHeight w:val="3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8EA27" w14:textId="77777777" w:rsidR="00F35CDE" w:rsidRDefault="00E269E8">
            <w:pPr>
              <w:pStyle w:val="Body"/>
              <w:spacing w:line="276" w:lineRule="auto"/>
            </w:pPr>
            <w:r>
              <w:rPr>
                <w:b/>
                <w:bCs/>
                <w:lang w:val="en-US"/>
              </w:rPr>
              <w:t>Seminar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BE1F" w14:textId="77777777" w:rsidR="00F35CDE" w:rsidRDefault="00E269E8">
            <w:pPr>
              <w:pStyle w:val="Body"/>
              <w:spacing w:line="276" w:lineRule="auto"/>
            </w:pPr>
            <w:r>
              <w:rPr>
                <w:b/>
                <w:bCs/>
                <w:lang w:val="en-US"/>
              </w:rPr>
              <w:t xml:space="preserve">Denumire 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99118" w14:textId="77777777" w:rsidR="00F35CDE" w:rsidRDefault="00E269E8">
            <w:pPr>
              <w:pStyle w:val="Body"/>
              <w:spacing w:line="276" w:lineRule="auto"/>
            </w:pPr>
            <w:r>
              <w:rPr>
                <w:b/>
                <w:bCs/>
                <w:lang w:val="en-US"/>
              </w:rPr>
              <w:t>Conținuturi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FF36C" w14:textId="77777777" w:rsidR="00F35CDE" w:rsidRDefault="00E269E8">
            <w:pPr>
              <w:pStyle w:val="Body"/>
              <w:spacing w:line="276" w:lineRule="auto"/>
            </w:pPr>
            <w:r>
              <w:rPr>
                <w:b/>
                <w:bCs/>
                <w:lang w:val="en-US"/>
              </w:rPr>
              <w:t>Nr. ore</w:t>
            </w:r>
          </w:p>
        </w:tc>
      </w:tr>
      <w:tr w:rsidR="00F35CDE" w14:paraId="1D054C56" w14:textId="77777777">
        <w:trPr>
          <w:trHeight w:val="958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45A1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[C1]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0E9D6" w14:textId="77777777" w:rsidR="00F35CDE" w:rsidRDefault="00E269E8">
            <w:pPr>
              <w:pStyle w:val="Body"/>
              <w:spacing w:line="264" w:lineRule="auto"/>
            </w:pPr>
            <w:r>
              <w:rPr>
                <w:i/>
                <w:iCs/>
                <w:lang w:val="en-US"/>
              </w:rPr>
              <w:t>Introducere în Metode și tehnici de elaborare a lucrării de absolvire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78100" w14:textId="77777777" w:rsidR="00F35CDE" w:rsidRDefault="00E269E8">
            <w:pPr>
              <w:pStyle w:val="Body"/>
            </w:pPr>
            <w:r>
              <w:rPr>
                <w:lang w:val="en-US"/>
              </w:rPr>
              <w:t>Prezentarea disciplinei, a regulilor și a principalelor teme abordate.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C90B4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S=2h</w:t>
            </w:r>
          </w:p>
          <w:p w14:paraId="6A28099A" w14:textId="3E9CD1B5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3</w:t>
            </w:r>
          </w:p>
        </w:tc>
      </w:tr>
      <w:tr w:rsidR="00F35CDE" w14:paraId="234616D2" w14:textId="77777777">
        <w:trPr>
          <w:trHeight w:val="65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E4E97" w14:textId="77777777" w:rsidR="00F35CDE" w:rsidRDefault="00F35CDE"/>
        </w:tc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DE68" w14:textId="77777777" w:rsidR="00F35CDE" w:rsidRDefault="00E269E8">
            <w:pPr>
              <w:pStyle w:val="Body"/>
              <w:spacing w:line="276" w:lineRule="auto"/>
              <w:jc w:val="center"/>
            </w:pPr>
            <w:r>
              <w:rPr>
                <w:b/>
                <w:bCs/>
                <w:i/>
                <w:iCs/>
                <w:lang w:val="en-US"/>
              </w:rPr>
              <w:t>Modulul 1: Reguli de scriere academică și programe utilizate în elaborarea lucrărilor academice</w:t>
            </w:r>
          </w:p>
        </w:tc>
      </w:tr>
      <w:tr w:rsidR="00F35CDE" w14:paraId="30235765" w14:textId="77777777">
        <w:trPr>
          <w:trHeight w:val="1616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445D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[C2]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87F6" w14:textId="77777777" w:rsidR="00F35CDE" w:rsidRDefault="00E269E8">
            <w:pPr>
              <w:pStyle w:val="Body"/>
              <w:spacing w:line="264" w:lineRule="auto"/>
            </w:pPr>
            <w:r>
              <w:rPr>
                <w:i/>
                <w:iCs/>
                <w:lang w:val="en-US"/>
              </w:rPr>
              <w:t>Principalele stiluri de citare utilizate în științele sociale și caracteristicile acestora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1E2F3" w14:textId="77777777" w:rsidR="00F35CDE" w:rsidRDefault="00E269E8">
            <w:pPr>
              <w:pStyle w:val="Body"/>
            </w:pPr>
            <w:r>
              <w:rPr>
                <w:lang w:val="en-US"/>
              </w:rPr>
              <w:t>Seminarul are ca principal obiectiv prezentarea programelor utilizate în citarea referințelor (Word – References; Zotero etc.)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C6468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 xml:space="preserve">S=2h </w:t>
            </w:r>
          </w:p>
          <w:p w14:paraId="1494EBB6" w14:textId="437144E5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3</w:t>
            </w:r>
            <w:r>
              <w:rPr>
                <w:lang w:val="en-US"/>
              </w:rPr>
              <w:t>h</w:t>
            </w:r>
          </w:p>
        </w:tc>
      </w:tr>
      <w:tr w:rsidR="00F35CDE" w14:paraId="0CEE2C9F" w14:textId="77777777">
        <w:trPr>
          <w:trHeight w:val="65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92F5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[C3]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B5F7" w14:textId="77777777" w:rsidR="00F35CDE" w:rsidRDefault="00E269E8">
            <w:pPr>
              <w:pStyle w:val="Body"/>
            </w:pPr>
            <w:r>
              <w:rPr>
                <w:i/>
                <w:iCs/>
                <w:lang w:val="en-US"/>
              </w:rPr>
              <w:t>Scriere academică și reguli anti-plagiat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7B353" w14:textId="77777777" w:rsidR="00F35CDE" w:rsidRDefault="00E269E8">
            <w:pPr>
              <w:pStyle w:val="Body"/>
              <w:spacing w:line="264" w:lineRule="auto"/>
            </w:pPr>
            <w:r>
              <w:rPr>
                <w:lang w:val="en-US"/>
              </w:rPr>
              <w:t>Seminarul explică cele mai importante reguli de citare și anti-plagiat.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54E3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 xml:space="preserve">S=2h </w:t>
            </w:r>
          </w:p>
          <w:p w14:paraId="2C106B39" w14:textId="4A30CD8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3</w:t>
            </w:r>
            <w:r>
              <w:rPr>
                <w:lang w:val="en-US"/>
              </w:rPr>
              <w:t>h</w:t>
            </w:r>
          </w:p>
        </w:tc>
      </w:tr>
      <w:tr w:rsidR="00F35CDE" w14:paraId="77455914" w14:textId="77777777">
        <w:trPr>
          <w:trHeight w:val="65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28B1B" w14:textId="77777777" w:rsidR="00F35CDE" w:rsidRDefault="00F35CDE"/>
        </w:tc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5F41" w14:textId="77777777" w:rsidR="00F35CDE" w:rsidRDefault="00E269E8">
            <w:pPr>
              <w:pStyle w:val="Body"/>
              <w:spacing w:line="27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Modulul 2: Planul de cercetare al lucrării de absolvire și </w:t>
            </w:r>
          </w:p>
          <w:p w14:paraId="06C60F4B" w14:textId="196D6D6F" w:rsidR="00F35CDE" w:rsidRDefault="00E269E8">
            <w:pPr>
              <w:pStyle w:val="Body"/>
              <w:spacing w:line="276" w:lineRule="auto"/>
              <w:jc w:val="center"/>
            </w:pPr>
            <w:r>
              <w:rPr>
                <w:b/>
                <w:bCs/>
                <w:i/>
                <w:iCs/>
                <w:lang w:val="en-US"/>
              </w:rPr>
              <w:t xml:space="preserve">construirea cadrului </w:t>
            </w:r>
            <w:r w:rsidR="003460CC">
              <w:rPr>
                <w:b/>
                <w:bCs/>
                <w:i/>
                <w:iCs/>
                <w:lang w:val="en-US"/>
              </w:rPr>
              <w:t>theoretic</w:t>
            </w:r>
          </w:p>
        </w:tc>
      </w:tr>
      <w:tr w:rsidR="00F35CDE" w14:paraId="283A7F61" w14:textId="77777777">
        <w:trPr>
          <w:trHeight w:val="12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543E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[C4]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7B1A8" w14:textId="77777777" w:rsidR="00F35CDE" w:rsidRDefault="00E269E8">
            <w:pPr>
              <w:pStyle w:val="Body"/>
            </w:pPr>
            <w:r>
              <w:rPr>
                <w:i/>
                <w:iCs/>
                <w:lang w:val="en-US"/>
              </w:rPr>
              <w:t>Etapa de conceptualizare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396B" w14:textId="77777777" w:rsidR="00F35CDE" w:rsidRDefault="00E269E8">
            <w:pPr>
              <w:pStyle w:val="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rPr>
                <w:lang w:val="en-US"/>
              </w:rPr>
              <w:t xml:space="preserve">Seminarul se concentrează pe: (1) alegerea temei, (2) formularea obiectivelor cercetării, a întrebărilor de cercetare și </w:t>
            </w:r>
            <w:proofErr w:type="gramStart"/>
            <w:r>
              <w:rPr>
                <w:lang w:val="en-US"/>
              </w:rPr>
              <w:t>a</w:t>
            </w:r>
            <w:proofErr w:type="gramEnd"/>
            <w:r>
              <w:rPr>
                <w:lang w:val="en-US"/>
              </w:rPr>
              <w:t xml:space="preserve"> ipotezelor; (3) definirea termenilor și a conceptelor.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2B155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 xml:space="preserve">S=2h </w:t>
            </w:r>
          </w:p>
          <w:p w14:paraId="55DA068F" w14:textId="620049B6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3</w:t>
            </w:r>
            <w:r>
              <w:rPr>
                <w:lang w:val="en-US"/>
              </w:rPr>
              <w:t>h</w:t>
            </w:r>
          </w:p>
        </w:tc>
      </w:tr>
      <w:tr w:rsidR="00F35CDE" w14:paraId="4D919C9D" w14:textId="77777777">
        <w:trPr>
          <w:trHeight w:val="15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58780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[C5]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C1C7C" w14:textId="77777777" w:rsidR="00F35CDE" w:rsidRDefault="00E269E8">
            <w:pPr>
              <w:pStyle w:val="Body"/>
            </w:pPr>
            <w:r>
              <w:rPr>
                <w:i/>
                <w:iCs/>
                <w:lang w:val="en-US"/>
              </w:rPr>
              <w:t>Etapa de operaționalizare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D727F" w14:textId="77777777" w:rsidR="00F35CDE" w:rsidRDefault="00E269E8">
            <w:pPr>
              <w:pStyle w:val="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rPr>
                <w:lang w:val="en-US"/>
              </w:rPr>
              <w:t>Seminarul se concentrează pe: (1) stabilirea indicatorilor de analiză relevanți și a dimensiunii acestora, (2) selectarea metodelor și instrumentelor de cercetare relevante pentru tema analizată.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E6DD8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S=2h</w:t>
            </w:r>
          </w:p>
          <w:p w14:paraId="1668CD1D" w14:textId="7AC87DC1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3</w:t>
            </w:r>
            <w:r>
              <w:rPr>
                <w:lang w:val="en-US"/>
              </w:rPr>
              <w:t>h</w:t>
            </w:r>
          </w:p>
        </w:tc>
      </w:tr>
      <w:tr w:rsidR="00F35CDE" w14:paraId="6C32E631" w14:textId="77777777">
        <w:trPr>
          <w:trHeight w:val="12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20D06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[C6]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A7ECA" w14:textId="77777777" w:rsidR="00F35CDE" w:rsidRDefault="00E269E8">
            <w:pPr>
              <w:pStyle w:val="Body"/>
              <w:spacing w:line="276" w:lineRule="auto"/>
            </w:pPr>
            <w:r>
              <w:rPr>
                <w:i/>
                <w:iCs/>
                <w:lang w:val="en-US"/>
              </w:rPr>
              <w:t>Construirea cadrului teoretic. Relevanță. Etape.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EDC87" w14:textId="77777777" w:rsidR="00F35CDE" w:rsidRDefault="00E269E8">
            <w:pPr>
              <w:pStyle w:val="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rPr>
                <w:lang w:val="en-US"/>
              </w:rPr>
              <w:t>Seminarul explică etapele de construcție a bibliografiei, precum și relevanța cadrului conceptual pentru întrebările și ipotezele de cercetare.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F1C62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S=2h</w:t>
            </w:r>
          </w:p>
          <w:p w14:paraId="4BA0A04F" w14:textId="5D855ED5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3</w:t>
            </w:r>
            <w:r>
              <w:rPr>
                <w:lang w:val="en-US"/>
              </w:rPr>
              <w:t>h</w:t>
            </w:r>
          </w:p>
        </w:tc>
      </w:tr>
      <w:tr w:rsidR="00F35CDE" w14:paraId="524599EE" w14:textId="77777777">
        <w:trPr>
          <w:trHeight w:val="9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CA6D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[C7]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3B5B4" w14:textId="77777777" w:rsidR="00F35CDE" w:rsidRDefault="00E269E8">
            <w:pPr>
              <w:pStyle w:val="Body"/>
              <w:spacing w:line="276" w:lineRule="auto"/>
            </w:pPr>
            <w:r>
              <w:rPr>
                <w:i/>
                <w:iCs/>
                <w:lang w:val="en-US"/>
              </w:rPr>
              <w:t>Identificarea surselor relevante.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88D7" w14:textId="77777777" w:rsidR="00F35CDE" w:rsidRDefault="00E269E8">
            <w:pPr>
              <w:pStyle w:val="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rPr>
                <w:lang w:val="en-US"/>
              </w:rPr>
              <w:t>Seminarul va include o aplicație concretă de identificare a resurselor teoretice cele mai relevante pentru lucrarea de absolvire.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80C4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S=2h</w:t>
            </w:r>
          </w:p>
          <w:p w14:paraId="4E5C9ED1" w14:textId="1A07F57D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3</w:t>
            </w:r>
            <w:r>
              <w:rPr>
                <w:lang w:val="en-US"/>
              </w:rPr>
              <w:t>h</w:t>
            </w:r>
          </w:p>
        </w:tc>
      </w:tr>
      <w:tr w:rsidR="00F35CDE" w14:paraId="07745A89" w14:textId="77777777">
        <w:trPr>
          <w:trHeight w:val="3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F2FC7" w14:textId="77777777" w:rsidR="00F35CDE" w:rsidRDefault="00F35CDE"/>
        </w:tc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8C9D9" w14:textId="77777777" w:rsidR="00F35CDE" w:rsidRDefault="00E269E8">
            <w:pPr>
              <w:pStyle w:val="Body"/>
              <w:spacing w:line="276" w:lineRule="auto"/>
              <w:jc w:val="center"/>
            </w:pPr>
            <w:r>
              <w:rPr>
                <w:b/>
                <w:bCs/>
                <w:i/>
                <w:iCs/>
                <w:lang w:val="en-US"/>
              </w:rPr>
              <w:t>Modulul 3: Designul de cercetare</w:t>
            </w:r>
          </w:p>
        </w:tc>
      </w:tr>
      <w:tr w:rsidR="00F35CDE" w14:paraId="27A4F133" w14:textId="77777777">
        <w:trPr>
          <w:trHeight w:val="24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1DEF0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[C8]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25442" w14:textId="77777777" w:rsidR="00F35CDE" w:rsidRDefault="00E269E8">
            <w:pPr>
              <w:pStyle w:val="Body"/>
              <w:spacing w:line="276" w:lineRule="auto"/>
            </w:pPr>
            <w:r>
              <w:rPr>
                <w:i/>
                <w:iCs/>
                <w:lang w:val="en-US"/>
              </w:rPr>
              <w:t>Designul de cercetare cantitativ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553A" w14:textId="77777777" w:rsidR="00F35CDE" w:rsidRDefault="00E269E8">
            <w:pPr>
              <w:pStyle w:val="Body"/>
            </w:pPr>
            <w:r>
              <w:rPr>
                <w:lang w:val="en-US"/>
              </w:rPr>
              <w:t>Seminarul explică: (1) relevanța cercetării de tip cantitativ pentru obiectivul general al lucrării; (2) metodele și instrumentele de cercetare specifice elaborării de studii cantitative; (3) etapele specifice elaborării de studii cantitative; (4) direcțiile generale de urmat în construcția instrumentelor de cercetare.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3F1A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S=2h</w:t>
            </w:r>
          </w:p>
          <w:p w14:paraId="277AA8A8" w14:textId="6878A82D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3</w:t>
            </w:r>
            <w:r>
              <w:rPr>
                <w:lang w:val="en-US"/>
              </w:rPr>
              <w:t>h</w:t>
            </w:r>
          </w:p>
        </w:tc>
      </w:tr>
      <w:tr w:rsidR="00F35CDE" w14:paraId="3414BF10" w14:textId="77777777">
        <w:trPr>
          <w:trHeight w:val="12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605E5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[C9]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D1043" w14:textId="77777777" w:rsidR="00F35CDE" w:rsidRDefault="00E269E8">
            <w:pPr>
              <w:pStyle w:val="Body"/>
              <w:tabs>
                <w:tab w:val="left" w:pos="360"/>
                <w:tab w:val="left" w:pos="720"/>
                <w:tab w:val="left" w:pos="1440"/>
                <w:tab w:val="left" w:pos="2160"/>
              </w:tabs>
            </w:pPr>
            <w:r>
              <w:rPr>
                <w:i/>
                <w:iCs/>
                <w:lang w:val="en-US"/>
              </w:rPr>
              <w:t>Identificarea indicatorilor statistici relevanți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5ADBD" w14:textId="77777777" w:rsidR="00F35CDE" w:rsidRDefault="00E269E8">
            <w:pPr>
              <w:pStyle w:val="Body"/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rPr>
                <w:lang w:val="en-US"/>
              </w:rPr>
              <w:t xml:space="preserve">Seminarul are caracter practic și urmărește identificarea indicatorilor statistici relevanți (național și internațional) cât și principalele surse de date.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E581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S=2h</w:t>
            </w:r>
          </w:p>
          <w:p w14:paraId="72BF6864" w14:textId="61DD8CEC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3</w:t>
            </w:r>
            <w:r>
              <w:rPr>
                <w:lang w:val="en-US"/>
              </w:rPr>
              <w:t>h</w:t>
            </w:r>
          </w:p>
        </w:tc>
      </w:tr>
      <w:tr w:rsidR="00F35CDE" w14:paraId="14127411" w14:textId="77777777">
        <w:trPr>
          <w:trHeight w:val="24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290AC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[C10]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4D160" w14:textId="77777777" w:rsidR="00F35CDE" w:rsidRDefault="00E269E8">
            <w:pPr>
              <w:pStyle w:val="Body"/>
              <w:spacing w:line="276" w:lineRule="auto"/>
            </w:pPr>
            <w:r>
              <w:rPr>
                <w:i/>
                <w:iCs/>
                <w:lang w:val="en-US"/>
              </w:rPr>
              <w:t>Designul de cercetare calitativ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473C" w14:textId="77777777" w:rsidR="00F35CDE" w:rsidRDefault="00E269E8">
            <w:pPr>
              <w:pStyle w:val="Body"/>
            </w:pPr>
            <w:r>
              <w:rPr>
                <w:lang w:val="en-US"/>
              </w:rPr>
              <w:t>Seminarul explică: (1) relevanța cercetării de tip calitativ pentru obiectivul general al lucrării; (2) metodele și instrumentele de cercetare specifice elaborării de studii calitative; (3) etapele specifice elaborării de studii cantitative; (4) direcțiile generale de urmat în construcția instrumentelor de cercetare.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6B033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S=2h</w:t>
            </w:r>
          </w:p>
          <w:p w14:paraId="5972617A" w14:textId="02B0FD4E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4</w:t>
            </w:r>
            <w:r>
              <w:rPr>
                <w:lang w:val="en-US"/>
              </w:rPr>
              <w:t>h</w:t>
            </w:r>
          </w:p>
        </w:tc>
      </w:tr>
      <w:tr w:rsidR="00F35CDE" w14:paraId="4EDA0E6B" w14:textId="77777777">
        <w:trPr>
          <w:trHeight w:val="15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B757D" w14:textId="77777777" w:rsidR="00F35CDE" w:rsidRDefault="00E269E8">
            <w:pPr>
              <w:pStyle w:val="Body"/>
              <w:tabs>
                <w:tab w:val="left" w:pos="426"/>
              </w:tabs>
              <w:spacing w:line="276" w:lineRule="auto"/>
            </w:pPr>
            <w:r>
              <w:rPr>
                <w:lang w:val="en-US"/>
              </w:rPr>
              <w:lastRenderedPageBreak/>
              <w:t>[C11]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F090" w14:textId="77777777" w:rsidR="00F35CDE" w:rsidRDefault="00E269E8">
            <w:pPr>
              <w:pStyle w:val="Body"/>
              <w:spacing w:line="276" w:lineRule="auto"/>
            </w:pPr>
            <w:r>
              <w:rPr>
                <w:i/>
                <w:iCs/>
                <w:lang w:val="en-US"/>
              </w:rPr>
              <w:t>Designul de cercetare mixt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787FA" w14:textId="77777777" w:rsidR="00F35CDE" w:rsidRDefault="00E269E8">
            <w:pPr>
              <w:pStyle w:val="Body"/>
            </w:pPr>
            <w:r>
              <w:rPr>
                <w:lang w:val="en-US"/>
              </w:rPr>
              <w:t>Seminarul explică: (1) relevanța cercetării de tip mixt pentru obiectivul general al lucrării; (2) caracteristicile acestui tip de design; (3) metodele și instrumentele de cercetare utilizate.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361E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S=2h</w:t>
            </w:r>
          </w:p>
          <w:p w14:paraId="6E9114DB" w14:textId="0091EEF2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4</w:t>
            </w:r>
            <w:r>
              <w:rPr>
                <w:lang w:val="en-US"/>
              </w:rPr>
              <w:t>h</w:t>
            </w:r>
          </w:p>
        </w:tc>
      </w:tr>
      <w:tr w:rsidR="00F35CDE" w14:paraId="6D915A71" w14:textId="77777777">
        <w:trPr>
          <w:trHeight w:val="12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F843" w14:textId="77777777" w:rsidR="00F35CDE" w:rsidRDefault="00E269E8">
            <w:pPr>
              <w:pStyle w:val="Body"/>
              <w:tabs>
                <w:tab w:val="left" w:pos="426"/>
              </w:tabs>
              <w:spacing w:line="276" w:lineRule="auto"/>
              <w:jc w:val="both"/>
            </w:pPr>
            <w:r>
              <w:rPr>
                <w:lang w:val="en-US"/>
              </w:rPr>
              <w:t>[C12]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F091" w14:textId="77777777" w:rsidR="00F35CDE" w:rsidRDefault="00E269E8">
            <w:pPr>
              <w:pStyle w:val="Body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i/>
                <w:iCs/>
                <w:lang w:val="en-US"/>
              </w:rPr>
              <w:t>Prelucrarea, analiza şi interpretarea datelor în cercetarea socială (partea I)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8B66F" w14:textId="77777777" w:rsidR="00F35CDE" w:rsidRDefault="00E269E8">
            <w:pPr>
              <w:pStyle w:val="Body"/>
            </w:pPr>
            <w:r>
              <w:rPr>
                <w:lang w:val="en-US"/>
              </w:rPr>
              <w:t>Seminarul abordează tipuri de analiză statistică, relevante pentru întrebările și ipotezele formulate, pentru nivelul de măsurare al variabilelor analizate.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65F1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S=2h</w:t>
            </w:r>
          </w:p>
          <w:p w14:paraId="22428913" w14:textId="60161E43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4</w:t>
            </w:r>
            <w:r>
              <w:rPr>
                <w:lang w:val="en-US"/>
              </w:rPr>
              <w:t>h</w:t>
            </w:r>
          </w:p>
        </w:tc>
      </w:tr>
      <w:tr w:rsidR="00F35CDE" w14:paraId="3B43C4FB" w14:textId="77777777">
        <w:trPr>
          <w:trHeight w:val="12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79842" w14:textId="77777777" w:rsidR="00F35CDE" w:rsidRDefault="00E269E8">
            <w:pPr>
              <w:pStyle w:val="Body"/>
              <w:tabs>
                <w:tab w:val="left" w:pos="426"/>
              </w:tabs>
              <w:spacing w:line="276" w:lineRule="auto"/>
              <w:jc w:val="both"/>
            </w:pPr>
            <w:r>
              <w:rPr>
                <w:lang w:val="en-US"/>
              </w:rPr>
              <w:t>[C13]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91BE1" w14:textId="77777777" w:rsidR="00F35CDE" w:rsidRDefault="00E269E8">
            <w:pPr>
              <w:pStyle w:val="Body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i/>
                <w:iCs/>
                <w:lang w:val="en-US"/>
              </w:rPr>
              <w:t xml:space="preserve">Prelucrarea, analiza şi interpretarea datelor în cercetarea socială (partea </w:t>
            </w:r>
            <w:proofErr w:type="gramStart"/>
            <w:r>
              <w:rPr>
                <w:i/>
                <w:iCs/>
                <w:lang w:val="en-US"/>
              </w:rPr>
              <w:t>a</w:t>
            </w:r>
            <w:proofErr w:type="gramEnd"/>
            <w:r>
              <w:rPr>
                <w:i/>
                <w:iCs/>
                <w:lang w:val="en-US"/>
              </w:rPr>
              <w:t xml:space="preserve"> II-a)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F62FA" w14:textId="77777777" w:rsidR="00F35CDE" w:rsidRDefault="00E269E8">
            <w:pPr>
              <w:pStyle w:val="Body"/>
            </w:pPr>
            <w:r>
              <w:rPr>
                <w:lang w:val="en-US"/>
              </w:rPr>
              <w:t>Seminarul prezintă programe utilizate în prelucrarea informațiilor colectate utilizând abordarea calitativă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4DB4D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S=2h</w:t>
            </w:r>
          </w:p>
          <w:p w14:paraId="1F7DE195" w14:textId="3CBCF919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4</w:t>
            </w:r>
            <w:r>
              <w:rPr>
                <w:lang w:val="en-US"/>
              </w:rPr>
              <w:t>h</w:t>
            </w:r>
          </w:p>
        </w:tc>
      </w:tr>
      <w:tr w:rsidR="00F35CDE" w14:paraId="5057BBA4" w14:textId="77777777">
        <w:trPr>
          <w:trHeight w:val="3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9F56" w14:textId="77777777" w:rsidR="00F35CDE" w:rsidRDefault="00F35CDE"/>
        </w:tc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B07" w14:textId="77777777" w:rsidR="00F35CDE" w:rsidRDefault="00E269E8">
            <w:pPr>
              <w:pStyle w:val="Body"/>
              <w:spacing w:line="276" w:lineRule="auto"/>
              <w:jc w:val="center"/>
            </w:pPr>
            <w:r>
              <w:rPr>
                <w:b/>
                <w:bCs/>
                <w:i/>
                <w:iCs/>
                <w:lang w:val="en-US"/>
              </w:rPr>
              <w:t>Modulul 4: Sinteza rezultatelor</w:t>
            </w:r>
          </w:p>
        </w:tc>
      </w:tr>
      <w:tr w:rsidR="00F35CDE" w14:paraId="78255ABC" w14:textId="77777777">
        <w:trPr>
          <w:trHeight w:val="15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66316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[C14]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41B08" w14:textId="77777777" w:rsidR="00F35CDE" w:rsidRDefault="00E269E8">
            <w:pPr>
              <w:pStyle w:val="Body"/>
              <w:spacing w:line="276" w:lineRule="auto"/>
            </w:pPr>
            <w:r>
              <w:rPr>
                <w:i/>
                <w:iCs/>
                <w:lang w:val="en-US"/>
              </w:rPr>
              <w:t>Prezentarea rezultatelor cercetării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EC28" w14:textId="77777777" w:rsidR="00F35CDE" w:rsidRDefault="00E269E8">
            <w:pPr>
              <w:pStyle w:val="Body"/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rPr>
                <w:lang w:val="en-US"/>
              </w:rPr>
              <w:t>Seminarul are două obiective: (1) elaborarea abstractului/rezumatului lucrării de absolvire; (2) sintetizarea principalelor rezultate ale cercetării.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983BD" w14:textId="77777777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S=2h</w:t>
            </w:r>
          </w:p>
          <w:p w14:paraId="7A3FAEE4" w14:textId="5EF7F679" w:rsidR="00F35CDE" w:rsidRDefault="00E269E8">
            <w:pPr>
              <w:pStyle w:val="Body"/>
              <w:spacing w:line="276" w:lineRule="auto"/>
            </w:pPr>
            <w:r>
              <w:rPr>
                <w:lang w:val="en-US"/>
              </w:rPr>
              <w:t>SI=</w:t>
            </w:r>
            <w:r w:rsidR="003460CC">
              <w:rPr>
                <w:lang w:val="en-US"/>
              </w:rPr>
              <w:t>4</w:t>
            </w:r>
            <w:r>
              <w:rPr>
                <w:lang w:val="en-US"/>
              </w:rPr>
              <w:t>h</w:t>
            </w:r>
          </w:p>
        </w:tc>
      </w:tr>
      <w:tr w:rsidR="00F35CDE" w14:paraId="7BB00F53" w14:textId="77777777">
        <w:trPr>
          <w:trHeight w:val="643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6CC84" w14:textId="77777777" w:rsidR="00F35CDE" w:rsidRDefault="00F35CDE"/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0C54A" w14:textId="77777777" w:rsidR="00F35CDE" w:rsidRDefault="00F35CDE"/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597D" w14:textId="77777777" w:rsidR="00F35CDE" w:rsidRDefault="00F35CDE"/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ECD53" w14:textId="77777777" w:rsidR="00F35CDE" w:rsidRDefault="00E269E8">
            <w:pPr>
              <w:spacing w:line="276" w:lineRule="auto"/>
            </w:pPr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S=28</w:t>
            </w:r>
          </w:p>
          <w:p w14:paraId="4F07DCD7" w14:textId="17F012C0" w:rsidR="00F35CDE" w:rsidRDefault="00E269E8">
            <w:pPr>
              <w:spacing w:line="276" w:lineRule="auto"/>
            </w:pPr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SI=</w:t>
            </w:r>
            <w:r w:rsidR="00B457BE"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47</w:t>
            </w:r>
          </w:p>
        </w:tc>
      </w:tr>
    </w:tbl>
    <w:p w14:paraId="2C48E095" w14:textId="77777777" w:rsidR="00F35CDE" w:rsidRDefault="00F35CDE">
      <w:pPr>
        <w:pStyle w:val="Body"/>
        <w:widowControl w:val="0"/>
        <w:spacing w:after="200"/>
        <w:ind w:left="108" w:hanging="108"/>
      </w:pPr>
    </w:p>
    <w:p w14:paraId="02DC90AB" w14:textId="77777777" w:rsidR="00F35CDE" w:rsidRDefault="00E269E8">
      <w:pPr>
        <w:pStyle w:val="Body"/>
        <w:spacing w:line="360" w:lineRule="auto"/>
        <w:jc w:val="both"/>
        <w:rPr>
          <w:i/>
          <w:iCs/>
          <w:sz w:val="23"/>
          <w:szCs w:val="23"/>
        </w:rPr>
      </w:pPr>
      <w:r>
        <w:rPr>
          <w:b/>
          <w:bCs/>
        </w:rPr>
        <w:t>E. EVALUARE</w:t>
      </w:r>
      <w:r>
        <w:rPr>
          <w:b/>
          <w:bCs/>
          <w:sz w:val="23"/>
          <w:szCs w:val="23"/>
        </w:rPr>
        <w:t xml:space="preserve"> </w:t>
      </w:r>
    </w:p>
    <w:p w14:paraId="62A6B01C" w14:textId="77777777" w:rsidR="00F35CDE" w:rsidRDefault="00F35CDE">
      <w:pPr>
        <w:pStyle w:val="Body"/>
        <w:spacing w:after="200" w:line="360" w:lineRule="auto"/>
        <w:rPr>
          <w:i/>
          <w:iCs/>
          <w:sz w:val="23"/>
          <w:szCs w:val="23"/>
        </w:rPr>
      </w:pPr>
    </w:p>
    <w:p w14:paraId="2FBF00A9" w14:textId="77777777" w:rsidR="00F35CDE" w:rsidRDefault="00E269E8">
      <w:pPr>
        <w:pStyle w:val="Body"/>
        <w:spacing w:after="200" w:line="360" w:lineRule="auto"/>
        <w:rPr>
          <w:b/>
          <w:bCs/>
        </w:rPr>
      </w:pPr>
      <w:r>
        <w:rPr>
          <w:b/>
          <w:bCs/>
        </w:rPr>
        <w:t>1. Forme de evaluare si pondere:</w:t>
      </w:r>
    </w:p>
    <w:tbl>
      <w:tblPr>
        <w:tblStyle w:val="TableNormal1"/>
        <w:tblW w:w="905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33"/>
        <w:gridCol w:w="3005"/>
        <w:gridCol w:w="3018"/>
      </w:tblGrid>
      <w:tr w:rsidR="00F35CDE" w14:paraId="4BFD9946" w14:textId="77777777">
        <w:trPr>
          <w:trHeight w:val="310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91FBF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>Componente disciplină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3BFC0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>Forme de evaluare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FE8AA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>Pondere</w:t>
            </w:r>
          </w:p>
        </w:tc>
      </w:tr>
      <w:tr w:rsidR="00F35CDE" w14:paraId="7E20D13E" w14:textId="77777777">
        <w:trPr>
          <w:trHeight w:val="310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DF243" w14:textId="77777777" w:rsidR="00F35CDE" w:rsidRDefault="00E269E8">
            <w:pPr>
              <w:pStyle w:val="Body"/>
              <w:spacing w:line="360" w:lineRule="auto"/>
            </w:pPr>
            <w:r>
              <w:rPr>
                <w:lang w:val="en-US"/>
              </w:rPr>
              <w:t>Seminar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3DA64" w14:textId="77777777" w:rsidR="00F35CDE" w:rsidRDefault="00E269E8">
            <w:pPr>
              <w:pStyle w:val="Body"/>
              <w:spacing w:line="360" w:lineRule="auto"/>
            </w:pPr>
            <w:r>
              <w:rPr>
                <w:lang w:val="en-US"/>
              </w:rPr>
              <w:t>Continuă (prezentări)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174D" w14:textId="77777777" w:rsidR="00F35CDE" w:rsidRDefault="00E269E8">
            <w:pPr>
              <w:pStyle w:val="Body"/>
              <w:spacing w:line="360" w:lineRule="auto"/>
            </w:pPr>
            <w:r>
              <w:rPr>
                <w:lang w:val="en-US"/>
              </w:rPr>
              <w:t>50%</w:t>
            </w:r>
          </w:p>
        </w:tc>
      </w:tr>
      <w:tr w:rsidR="00F35CDE" w14:paraId="57F77560" w14:textId="77777777">
        <w:trPr>
          <w:trHeight w:val="310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237F" w14:textId="77777777" w:rsidR="00F35CDE" w:rsidRDefault="00E269E8">
            <w:pPr>
              <w:pStyle w:val="Body"/>
              <w:spacing w:line="360" w:lineRule="auto"/>
            </w:pPr>
            <w:r>
              <w:rPr>
                <w:lang w:val="en-US"/>
              </w:rPr>
              <w:t>Colocviu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8F3C" w14:textId="77777777" w:rsidR="00F35CDE" w:rsidRDefault="00E269E8">
            <w:pPr>
              <w:pStyle w:val="Body"/>
              <w:spacing w:line="360" w:lineRule="auto"/>
            </w:pPr>
            <w:r>
              <w:rPr>
                <w:lang w:val="en-US"/>
              </w:rPr>
              <w:t>Lucrare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D14F" w14:textId="77777777" w:rsidR="00F35CDE" w:rsidRDefault="00E269E8">
            <w:pPr>
              <w:pStyle w:val="Body"/>
              <w:spacing w:line="360" w:lineRule="auto"/>
            </w:pPr>
            <w:r>
              <w:rPr>
                <w:lang w:val="en-US"/>
              </w:rPr>
              <w:t>50%</w:t>
            </w:r>
          </w:p>
        </w:tc>
      </w:tr>
    </w:tbl>
    <w:p w14:paraId="4B5ECE20" w14:textId="77777777" w:rsidR="00F35CDE" w:rsidRDefault="00F35CDE">
      <w:pPr>
        <w:pStyle w:val="Body"/>
        <w:widowControl w:val="0"/>
        <w:spacing w:after="200"/>
        <w:ind w:left="108" w:hanging="108"/>
      </w:pPr>
    </w:p>
    <w:p w14:paraId="0F16764C" w14:textId="77777777" w:rsidR="00F35CDE" w:rsidRDefault="00E269E8">
      <w:pPr>
        <w:pStyle w:val="Body"/>
        <w:spacing w:after="200" w:line="360" w:lineRule="auto"/>
        <w:rPr>
          <w:b/>
          <w:bCs/>
        </w:rPr>
      </w:pPr>
      <w:r>
        <w:rPr>
          <w:b/>
          <w:bCs/>
        </w:rPr>
        <w:t>2. Standarde de performan</w:t>
      </w:r>
      <w:r>
        <w:rPr>
          <w:b/>
          <w:bCs/>
          <w:lang w:val="en-US"/>
        </w:rPr>
        <w:t xml:space="preserve">ță </w:t>
      </w:r>
      <w:r>
        <w:rPr>
          <w:b/>
          <w:bCs/>
          <w:lang w:val="it-IT"/>
        </w:rPr>
        <w:t>raportate la competen</w:t>
      </w:r>
      <w:r>
        <w:rPr>
          <w:b/>
          <w:bCs/>
          <w:lang w:val="en-US"/>
        </w:rPr>
        <w:t>ț</w:t>
      </w:r>
      <w:r>
        <w:rPr>
          <w:b/>
          <w:bCs/>
        </w:rPr>
        <w:t>e:</w:t>
      </w:r>
    </w:p>
    <w:tbl>
      <w:tblPr>
        <w:tblStyle w:val="TableNormal1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35CDE" w14:paraId="2595FEEF" w14:textId="77777777">
        <w:trPr>
          <w:trHeight w:val="31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4FED3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>Tip standard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CDD9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>Descriere standard</w:t>
            </w:r>
          </w:p>
        </w:tc>
      </w:tr>
      <w:tr w:rsidR="00F35CDE" w14:paraId="23D7661A" w14:textId="77777777">
        <w:trPr>
          <w:trHeight w:val="91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1EF78" w14:textId="77777777" w:rsidR="00F35CDE" w:rsidRDefault="00E269E8">
            <w:pPr>
              <w:pStyle w:val="Body"/>
              <w:spacing w:line="360" w:lineRule="auto"/>
            </w:pPr>
            <w:r>
              <w:rPr>
                <w:lang w:val="en-US"/>
              </w:rPr>
              <w:t>Minim (media 5)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C7D7F" w14:textId="77777777" w:rsidR="00F35CDE" w:rsidRDefault="00E269E8">
            <w:pPr>
              <w:pStyle w:val="Body"/>
            </w:pPr>
            <w:r>
              <w:rPr>
                <w:lang w:val="en-US"/>
              </w:rPr>
              <w:t>Capacitatea dovedită de a formulă obiective adecvate temei, de a construi cadrul teoretic, precum și însușirea regulilor de bază în ce privește citarea.</w:t>
            </w:r>
          </w:p>
        </w:tc>
      </w:tr>
      <w:tr w:rsidR="00F35CDE" w14:paraId="5832D5C6" w14:textId="77777777">
        <w:trPr>
          <w:trHeight w:val="91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4BBC1" w14:textId="77777777" w:rsidR="00F35CDE" w:rsidRDefault="00E269E8">
            <w:pPr>
              <w:pStyle w:val="Body"/>
              <w:spacing w:line="360" w:lineRule="auto"/>
            </w:pPr>
            <w:r>
              <w:rPr>
                <w:lang w:val="en-US"/>
              </w:rPr>
              <w:lastRenderedPageBreak/>
              <w:t>Maxim (media 10)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9974" w14:textId="77777777" w:rsidR="00F35CDE" w:rsidRDefault="00E269E8">
            <w:pPr>
              <w:pStyle w:val="Body"/>
            </w:pPr>
            <w:r>
              <w:rPr>
                <w:lang w:val="en-US"/>
              </w:rPr>
              <w:t>Capacitatea de a construi un design metodologic adecvat temei și cadrului teoretic, de a selecta metodele și instrumentele, precum și de a sintetiza rezultatele cercetării în mod clar și concis.</w:t>
            </w:r>
          </w:p>
        </w:tc>
      </w:tr>
    </w:tbl>
    <w:p w14:paraId="313FF694" w14:textId="77777777" w:rsidR="00F35CDE" w:rsidRDefault="00F35CDE">
      <w:pPr>
        <w:pStyle w:val="Body"/>
        <w:widowControl w:val="0"/>
        <w:spacing w:after="200"/>
        <w:ind w:left="108" w:hanging="108"/>
        <w:rPr>
          <w:b/>
          <w:bCs/>
        </w:rPr>
      </w:pPr>
    </w:p>
    <w:p w14:paraId="7DE369F2" w14:textId="77777777" w:rsidR="00F35CDE" w:rsidRDefault="00F35CDE">
      <w:pPr>
        <w:pStyle w:val="Body"/>
        <w:spacing w:after="240" w:line="360" w:lineRule="auto"/>
        <w:jc w:val="both"/>
      </w:pPr>
    </w:p>
    <w:p w14:paraId="1864757B" w14:textId="77777777" w:rsidR="00F35CDE" w:rsidRDefault="00E269E8">
      <w:pPr>
        <w:pStyle w:val="Body"/>
        <w:spacing w:after="240" w:line="360" w:lineRule="auto"/>
        <w:jc w:val="both"/>
        <w:rPr>
          <w:sz w:val="23"/>
          <w:szCs w:val="23"/>
        </w:rPr>
      </w:pPr>
      <w:r>
        <w:rPr>
          <w:b/>
          <w:bCs/>
        </w:rPr>
        <w:t>F. REPERE METODOLOGICE</w:t>
      </w:r>
      <w:r>
        <w:rPr>
          <w:sz w:val="23"/>
          <w:szCs w:val="23"/>
        </w:rPr>
        <w:t xml:space="preserve"> </w:t>
      </w:r>
    </w:p>
    <w:p w14:paraId="60FBC03B" w14:textId="77777777" w:rsidR="00F35CDE" w:rsidRDefault="00E269E8">
      <w:pPr>
        <w:pStyle w:val="Body"/>
        <w:spacing w:after="200" w:line="360" w:lineRule="auto"/>
        <w:jc w:val="both"/>
      </w:pPr>
      <w:r>
        <w:rPr>
          <w:b/>
          <w:bCs/>
          <w:lang w:val="it-IT"/>
        </w:rPr>
        <w:t>1) Strategia didactic</w:t>
      </w:r>
      <w:r>
        <w:rPr>
          <w:b/>
          <w:bCs/>
          <w:lang w:val="en-US"/>
        </w:rPr>
        <w:t>ă</w:t>
      </w:r>
      <w:r>
        <w:t xml:space="preserve"> </w:t>
      </w:r>
    </w:p>
    <w:p w14:paraId="350A7B64" w14:textId="77777777" w:rsidR="00F35CDE" w:rsidRDefault="00E269E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</w:pPr>
      <w:r>
        <w:rPr>
          <w:lang w:val="it-IT"/>
        </w:rPr>
        <w:t xml:space="preserve">Disciplina </w:t>
      </w:r>
      <w:r>
        <w:rPr>
          <w:i/>
          <w:iCs/>
        </w:rPr>
        <w:t xml:space="preserve">Metode </w:t>
      </w:r>
      <w:r>
        <w:rPr>
          <w:i/>
          <w:iCs/>
          <w:lang w:val="en-US"/>
        </w:rPr>
        <w:t>ș</w:t>
      </w:r>
      <w:r>
        <w:rPr>
          <w:i/>
          <w:iCs/>
        </w:rPr>
        <w:t>i tehnici de elaborare a lucr</w:t>
      </w:r>
      <w:r>
        <w:rPr>
          <w:i/>
          <w:iCs/>
          <w:lang w:val="en-US"/>
        </w:rPr>
        <w:t>ă</w:t>
      </w:r>
      <w:r>
        <w:rPr>
          <w:i/>
          <w:iCs/>
        </w:rPr>
        <w:t xml:space="preserve">rii de absolvire </w:t>
      </w:r>
      <w:r>
        <w:rPr>
          <w:sz w:val="23"/>
          <w:szCs w:val="23"/>
        </w:rPr>
        <w:t>s</w:t>
      </w:r>
      <w:r>
        <w:t>prijin</w:t>
      </w:r>
      <w:r>
        <w:rPr>
          <w:lang w:val="en-US"/>
        </w:rPr>
        <w:t xml:space="preserve">ă </w:t>
      </w:r>
      <w:r>
        <w:t>studen</w:t>
      </w:r>
      <w:r>
        <w:rPr>
          <w:lang w:val="en-US"/>
        </w:rPr>
        <w:t>ț</w:t>
      </w:r>
      <w:r>
        <w:t>ii de la specializ</w:t>
      </w:r>
      <w:r>
        <w:rPr>
          <w:lang w:val="en-US"/>
        </w:rPr>
        <w:t>ă</w:t>
      </w:r>
      <w:r>
        <w:t xml:space="preserve">rile </w:t>
      </w:r>
      <w:r>
        <w:rPr>
          <w:i/>
          <w:iCs/>
          <w:lang w:val="en-US"/>
        </w:rPr>
        <w:t>Ș</w:t>
      </w:r>
      <w:r>
        <w:rPr>
          <w:i/>
          <w:iCs/>
        </w:rPr>
        <w:t>tiin</w:t>
      </w:r>
      <w:r>
        <w:rPr>
          <w:i/>
          <w:iCs/>
          <w:lang w:val="en-US"/>
        </w:rPr>
        <w:t>ț</w:t>
      </w:r>
      <w:r>
        <w:rPr>
          <w:i/>
          <w:iCs/>
        </w:rPr>
        <w:t>e politice</w:t>
      </w:r>
      <w:r>
        <w:rPr>
          <w:lang w:val="en-US"/>
        </w:rPr>
        <w:t xml:space="preserve"> ș</w:t>
      </w:r>
      <w:r>
        <w:t xml:space="preserve">i </w:t>
      </w:r>
      <w:r>
        <w:rPr>
          <w:i/>
          <w:iCs/>
          <w:lang w:val="pt-PT"/>
        </w:rPr>
        <w:t>Rela</w:t>
      </w:r>
      <w:r>
        <w:rPr>
          <w:i/>
          <w:iCs/>
          <w:lang w:val="en-US"/>
        </w:rPr>
        <w:t>ț</w:t>
      </w:r>
      <w:r>
        <w:rPr>
          <w:i/>
          <w:iCs/>
        </w:rPr>
        <w:t>ii interna</w:t>
      </w:r>
      <w:r>
        <w:rPr>
          <w:i/>
          <w:iCs/>
          <w:lang w:val="en-US"/>
        </w:rPr>
        <w:t>ț</w:t>
      </w:r>
      <w:r>
        <w:rPr>
          <w:i/>
          <w:iCs/>
          <w:lang w:val="it-IT"/>
        </w:rPr>
        <w:t xml:space="preserve">ionale </w:t>
      </w:r>
      <w:r>
        <w:rPr>
          <w:lang w:val="en-US"/>
        </w:rPr>
        <w:t>î</w:t>
      </w:r>
      <w:r>
        <w:t>n elaborarea lucr</w:t>
      </w:r>
      <w:r>
        <w:rPr>
          <w:lang w:val="en-US"/>
        </w:rPr>
        <w:t>ă</w:t>
      </w:r>
      <w:r>
        <w:t>rii finale de absolvire a ciclului de licen</w:t>
      </w:r>
      <w:r>
        <w:rPr>
          <w:lang w:val="en-US"/>
        </w:rPr>
        <w:t>ță</w:t>
      </w:r>
      <w:r>
        <w:t xml:space="preserve">. Pe parcursul </w:t>
      </w:r>
      <w:r>
        <w:rPr>
          <w:lang w:val="en-US"/>
        </w:rPr>
        <w:t>î</w:t>
      </w:r>
      <w:r>
        <w:t>nt</w:t>
      </w:r>
      <w:r>
        <w:rPr>
          <w:lang w:val="en-US"/>
        </w:rPr>
        <w:t>â</w:t>
      </w:r>
      <w:r>
        <w:t>lnirilor s</w:t>
      </w:r>
      <w:r>
        <w:rPr>
          <w:lang w:val="en-US"/>
        </w:rPr>
        <w:t>ă</w:t>
      </w:r>
      <w:r>
        <w:t>pt</w:t>
      </w:r>
      <w:r>
        <w:rPr>
          <w:lang w:val="en-US"/>
        </w:rPr>
        <w:t>ă</w:t>
      </w:r>
      <w:r>
        <w:t>m</w:t>
      </w:r>
      <w:r>
        <w:rPr>
          <w:lang w:val="en-US"/>
        </w:rPr>
        <w:t>â</w:t>
      </w:r>
      <w:r>
        <w:t xml:space="preserve">nale, sunt prezentate principalele elemente necesare </w:t>
      </w:r>
      <w:r>
        <w:rPr>
          <w:lang w:val="en-US"/>
        </w:rPr>
        <w:t>î</w:t>
      </w:r>
      <w:r>
        <w:t>n vederea elabor</w:t>
      </w:r>
      <w:r>
        <w:rPr>
          <w:lang w:val="en-US"/>
        </w:rPr>
        <w:t>ă</w:t>
      </w:r>
      <w:r>
        <w:t>rii lucr</w:t>
      </w:r>
      <w:r>
        <w:rPr>
          <w:lang w:val="en-US"/>
        </w:rPr>
        <w:t>ă</w:t>
      </w:r>
      <w:r>
        <w:t>rii de absolvire, cu aplica</w:t>
      </w:r>
      <w:r>
        <w:rPr>
          <w:lang w:val="en-US"/>
        </w:rPr>
        <w:t>ț</w:t>
      </w:r>
      <w:r>
        <w:t>ie pe tematicile prezentate de studen</w:t>
      </w:r>
      <w:r>
        <w:rPr>
          <w:lang w:val="en-US"/>
        </w:rPr>
        <w:t>ț</w:t>
      </w:r>
      <w:r>
        <w:rPr>
          <w:lang w:val="it-IT"/>
        </w:rPr>
        <w:t xml:space="preserve">i. </w:t>
      </w:r>
      <w:r>
        <w:rPr>
          <w:lang w:val="en-US"/>
        </w:rPr>
        <w:t>Î</w:t>
      </w:r>
      <w:r>
        <w:t>nv</w:t>
      </w:r>
      <w:r>
        <w:rPr>
          <w:lang w:val="en-US"/>
        </w:rPr>
        <w:t>ăț</w:t>
      </w:r>
      <w:r>
        <w:t>area este activ</w:t>
      </w:r>
      <w:r>
        <w:rPr>
          <w:lang w:val="en-US"/>
        </w:rPr>
        <w:t>ă</w:t>
      </w:r>
      <w:r>
        <w:rPr>
          <w:lang w:val="pt-PT"/>
        </w:rPr>
        <w:t>, explicit</w:t>
      </w:r>
      <w:r>
        <w:rPr>
          <w:lang w:val="en-US"/>
        </w:rPr>
        <w:t>ă ș</w:t>
      </w:r>
      <w:r>
        <w:t>i aplicat</w:t>
      </w:r>
      <w:r>
        <w:rPr>
          <w:lang w:val="en-US"/>
        </w:rPr>
        <w:t>ă</w:t>
      </w:r>
      <w:r>
        <w:t>.</w:t>
      </w:r>
    </w:p>
    <w:p w14:paraId="6E2C6AA4" w14:textId="77777777" w:rsidR="00F35CDE" w:rsidRDefault="00F35CD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</w:pPr>
    </w:p>
    <w:p w14:paraId="39040213" w14:textId="77777777" w:rsidR="00F35CDE" w:rsidRDefault="00F35CD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</w:pPr>
    </w:p>
    <w:p w14:paraId="69D06D57" w14:textId="77777777" w:rsidR="00F35CDE" w:rsidRDefault="00E269E8">
      <w:pPr>
        <w:pStyle w:val="Body"/>
        <w:spacing w:after="200" w:line="360" w:lineRule="auto"/>
        <w:rPr>
          <w:b/>
          <w:bCs/>
        </w:rPr>
      </w:pPr>
      <w:r>
        <w:rPr>
          <w:b/>
          <w:bCs/>
          <w:lang w:val="it-IT"/>
        </w:rPr>
        <w:t xml:space="preserve">2) Materiale </w:t>
      </w:r>
      <w:r>
        <w:rPr>
          <w:b/>
          <w:bCs/>
          <w:lang w:val="en-US"/>
        </w:rPr>
        <w:t>ș</w:t>
      </w:r>
      <w:r>
        <w:rPr>
          <w:b/>
          <w:bCs/>
        </w:rPr>
        <w:t>i Resurse didactice:</w:t>
      </w:r>
    </w:p>
    <w:p w14:paraId="7BFF85A8" w14:textId="77777777" w:rsidR="00F35CDE" w:rsidRDefault="00E269E8">
      <w:pPr>
        <w:pStyle w:val="Body"/>
        <w:spacing w:after="200" w:line="360" w:lineRule="auto"/>
        <w:rPr>
          <w:b/>
          <w:bCs/>
        </w:rPr>
      </w:pPr>
      <w:r>
        <w:rPr>
          <w:b/>
          <w:bCs/>
          <w:lang w:val="da-DK"/>
        </w:rPr>
        <w:t>G. BIBLIOGRAFIE</w:t>
      </w:r>
    </w:p>
    <w:tbl>
      <w:tblPr>
        <w:tblStyle w:val="TableNormal1"/>
        <w:tblW w:w="905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33"/>
        <w:gridCol w:w="2761"/>
        <w:gridCol w:w="3096"/>
        <w:gridCol w:w="2761"/>
      </w:tblGrid>
      <w:tr w:rsidR="00F35CDE" w14:paraId="1C30583E" w14:textId="77777777">
        <w:trPr>
          <w:trHeight w:val="3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832F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>#.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04D02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>Autor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22A3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>Titlul lucrării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8AA0C" w14:textId="77777777" w:rsidR="00F35CDE" w:rsidRDefault="00E269E8">
            <w:pPr>
              <w:pStyle w:val="Body"/>
              <w:spacing w:line="360" w:lineRule="auto"/>
            </w:pPr>
            <w:r>
              <w:rPr>
                <w:b/>
                <w:bCs/>
                <w:lang w:val="en-US"/>
              </w:rPr>
              <w:t>Editură/ jurnal/an</w:t>
            </w:r>
          </w:p>
        </w:tc>
      </w:tr>
      <w:tr w:rsidR="00F35CDE" w14:paraId="0B463527" w14:textId="77777777">
        <w:trPr>
          <w:trHeight w:val="3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F9C0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lang w:val="en-US"/>
              </w:rPr>
              <w:t>1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AE935" w14:textId="77777777" w:rsidR="00F35CDE" w:rsidRDefault="00E269E8">
            <w:pPr>
              <w:pStyle w:val="Body"/>
              <w:spacing w:line="360" w:lineRule="auto"/>
            </w:pPr>
            <w:r>
              <w:rPr>
                <w:lang w:val="en-US"/>
              </w:rPr>
              <w:t>Babbie, E.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6168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i/>
                <w:iCs/>
                <w:lang w:val="en-US"/>
              </w:rPr>
              <w:t>Practica cercetării sociale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B3BE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lang w:val="en-US"/>
              </w:rPr>
              <w:t>Polirom, 2010</w:t>
            </w:r>
          </w:p>
        </w:tc>
      </w:tr>
      <w:tr w:rsidR="00F35CDE" w14:paraId="46D763F9" w14:textId="77777777">
        <w:trPr>
          <w:trHeight w:val="90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1C455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lang w:val="en-US"/>
              </w:rPr>
              <w:t>2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ACF6" w14:textId="77777777" w:rsidR="00F35CDE" w:rsidRDefault="00E269E8">
            <w:pPr>
              <w:pStyle w:val="Body"/>
            </w:pPr>
            <w:r>
              <w:rPr>
                <w:lang w:val="en-US"/>
              </w:rPr>
              <w:t>Box-Steffensmeier, Janet M., Henry E. Brady și David Collier (eds)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3DE3" w14:textId="77777777" w:rsidR="00F35CDE" w:rsidRDefault="00E269E8">
            <w:pPr>
              <w:pStyle w:val="Body"/>
            </w:pPr>
            <w:r>
              <w:rPr>
                <w:lang w:val="en-US"/>
              </w:rPr>
              <w:t xml:space="preserve">The Oxford Handbook of Political Methodology 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E777" w14:textId="77777777" w:rsidR="00F35CDE" w:rsidRDefault="00E269E8">
            <w:pPr>
              <w:pStyle w:val="Body"/>
            </w:pPr>
            <w:r>
              <w:rPr>
                <w:lang w:val="en-US"/>
              </w:rPr>
              <w:t xml:space="preserve">Oxford University Press, 2008 </w:t>
            </w:r>
          </w:p>
        </w:tc>
      </w:tr>
      <w:tr w:rsidR="00F35CDE" w14:paraId="61F3DCF5" w14:textId="77777777">
        <w:trPr>
          <w:trHeight w:val="90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1395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lang w:val="en-US"/>
              </w:rPr>
              <w:t>3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29F2" w14:textId="77777777" w:rsidR="00F35CDE" w:rsidRDefault="00E269E8">
            <w:pPr>
              <w:pStyle w:val="Body"/>
            </w:pPr>
            <w:r>
              <w:rPr>
                <w:lang w:val="en-US"/>
              </w:rPr>
              <w:t xml:space="preserve">Ștefănescu, D.O, Constantin, </w:t>
            </w:r>
            <w:proofErr w:type="gramStart"/>
            <w:r>
              <w:rPr>
                <w:lang w:val="en-US"/>
              </w:rPr>
              <w:t>M.O</w:t>
            </w:r>
            <w:proofErr w:type="gramEnd"/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1B8E" w14:textId="77777777" w:rsidR="00F35CDE" w:rsidRDefault="00E269E8">
            <w:pPr>
              <w:pStyle w:val="Body"/>
            </w:pPr>
            <w:r>
              <w:rPr>
                <w:lang w:val="en-US"/>
              </w:rPr>
              <w:t>Cum se elaborează un proiect de cercetare. Ghidul studentelor/studenților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ED20" w14:textId="77777777" w:rsidR="00F35CDE" w:rsidRDefault="00000000">
            <w:pPr>
              <w:pStyle w:val="Body"/>
            </w:pPr>
            <w:hyperlink r:id="rId6" w:history="1">
              <w:r w:rsidR="00E269E8">
                <w:rPr>
                  <w:rStyle w:val="Hyperlink0"/>
                  <w:rFonts w:eastAsia="Arial Unicode MS"/>
                </w:rPr>
                <w:t>http://politice.ro/sites/default/files/fisiere/proiect_de_cercetare.pdf</w:t>
              </w:r>
            </w:hyperlink>
          </w:p>
        </w:tc>
      </w:tr>
      <w:tr w:rsidR="00F35CDE" w14:paraId="5F9D9AB3" w14:textId="77777777">
        <w:trPr>
          <w:trHeight w:val="6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0986A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4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0C8C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Chelcea, S.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2423B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Metodologia cercetării sociologice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B682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Editura economică, 2001</w:t>
            </w:r>
          </w:p>
        </w:tc>
      </w:tr>
      <w:tr w:rsidR="00F35CDE" w14:paraId="247E3941" w14:textId="77777777">
        <w:trPr>
          <w:trHeight w:val="75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4C06F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5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74262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Chelcea, S.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A7E33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Inițiere în cercetarea sociologică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20C7" w14:textId="77777777" w:rsidR="00F35CDE" w:rsidRDefault="00000000">
            <w:pPr>
              <w:pStyle w:val="Body"/>
              <w:spacing w:line="360" w:lineRule="auto"/>
              <w:jc w:val="both"/>
            </w:pPr>
            <w:hyperlink r:id="rId7" w:history="1">
              <w:r w:rsidR="00E269E8">
                <w:rPr>
                  <w:rStyle w:val="Hyperlink1"/>
                  <w:rFonts w:eastAsia="Arial Unicode MS"/>
                </w:rPr>
                <w:t>comunicare.ro</w:t>
              </w:r>
            </w:hyperlink>
            <w:r w:rsidR="00E269E8">
              <w:rPr>
                <w:rStyle w:val="None"/>
                <w:lang w:val="en-US"/>
              </w:rPr>
              <w:t>, 2012 (2004)</w:t>
            </w:r>
          </w:p>
        </w:tc>
      </w:tr>
      <w:tr w:rsidR="00F35CDE" w14:paraId="02A38C10" w14:textId="77777777">
        <w:trPr>
          <w:trHeight w:val="9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269E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6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3120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Creswell, J.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552B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Research Design. Qualitative, Quantitative, and Mixed Methods Approaches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2377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SAGE Publication, 2013</w:t>
            </w:r>
          </w:p>
        </w:tc>
      </w:tr>
      <w:tr w:rsidR="00F35CDE" w14:paraId="6E0BD867" w14:textId="77777777">
        <w:trPr>
          <w:trHeight w:val="9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0F0CB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7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7150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Druckman, James N., Donald P.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0B89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Cambridge Handbook of Experimental Political Science.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1822E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Cambridge University Press, 2011</w:t>
            </w:r>
          </w:p>
        </w:tc>
      </w:tr>
      <w:tr w:rsidR="00F35CDE" w14:paraId="75BCCCE0" w14:textId="77777777">
        <w:trPr>
          <w:trHeight w:val="3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E260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8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598F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Eco, U.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EB73D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Cum se face o teză de licență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87567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Polirom, 2006</w:t>
            </w:r>
          </w:p>
        </w:tc>
      </w:tr>
      <w:tr w:rsidR="00F35CDE" w14:paraId="25CF2209" w14:textId="77777777">
        <w:trPr>
          <w:trHeight w:val="9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CB31F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lastRenderedPageBreak/>
              <w:t>9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08EF1" w14:textId="77777777" w:rsidR="00F35CDE" w:rsidRDefault="00E269E8">
            <w:pPr>
              <w:pStyle w:val="Body"/>
              <w:jc w:val="both"/>
            </w:pPr>
            <w:r>
              <w:rPr>
                <w:rStyle w:val="None"/>
                <w:lang w:val="en-US"/>
              </w:rPr>
              <w:t>Exadaktylos, T. și Radaelli C.M 2012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95DB" w14:textId="77777777" w:rsidR="00F35CDE" w:rsidRDefault="00E269E8">
            <w:pPr>
              <w:pStyle w:val="Body"/>
              <w:jc w:val="both"/>
            </w:pPr>
            <w:r>
              <w:rPr>
                <w:rStyle w:val="None"/>
                <w:lang w:val="en-US"/>
              </w:rPr>
              <w:t>Research Design in European Studies Establishing Causality in Europeanization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D863" w14:textId="77777777" w:rsidR="00F35CDE" w:rsidRDefault="00E269E8">
            <w:pPr>
              <w:pStyle w:val="Body"/>
              <w:jc w:val="both"/>
            </w:pPr>
            <w:r>
              <w:rPr>
                <w:rStyle w:val="None"/>
                <w:lang w:val="en-US"/>
              </w:rPr>
              <w:t>Palgrave Macmillan, 2012</w:t>
            </w:r>
          </w:p>
        </w:tc>
      </w:tr>
      <w:tr w:rsidR="00F35CDE" w14:paraId="14A0F6EC" w14:textId="77777777">
        <w:trPr>
          <w:trHeight w:val="6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98578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10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0A0A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Iluț, P.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D302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Abordarea calitativă a socioumanului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6E878" w14:textId="77777777" w:rsidR="00F35CDE" w:rsidRDefault="00E269E8">
            <w:pPr>
              <w:pStyle w:val="Body"/>
              <w:spacing w:line="360" w:lineRule="auto"/>
              <w:jc w:val="both"/>
            </w:pPr>
            <w:r>
              <w:rPr>
                <w:rStyle w:val="None"/>
                <w:lang w:val="en-US"/>
              </w:rPr>
              <w:t>Polirom, 1997</w:t>
            </w:r>
          </w:p>
        </w:tc>
      </w:tr>
      <w:tr w:rsidR="00F35CDE" w14:paraId="0987CCE6" w14:textId="77777777">
        <w:trPr>
          <w:trHeight w:val="150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D7F77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11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003A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 xml:space="preserve">Jackson, </w:t>
            </w:r>
            <w:proofErr w:type="gramStart"/>
            <w:r>
              <w:rPr>
                <w:rStyle w:val="None"/>
                <w:lang w:val="en-US"/>
              </w:rPr>
              <w:t>P.T</w:t>
            </w:r>
            <w:proofErr w:type="gramEnd"/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57E9E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The conduct of inquiry in international relations, philosophy of science and its implications for the study of world politics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77387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Routledge, 2011</w:t>
            </w:r>
          </w:p>
        </w:tc>
      </w:tr>
      <w:tr w:rsidR="00F35CDE" w14:paraId="3B5437F2" w14:textId="77777777">
        <w:trPr>
          <w:trHeight w:val="30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C58A4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12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1512F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King, R.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6E75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Strategia cercetării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7E69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Polirom, 2005</w:t>
            </w:r>
          </w:p>
        </w:tc>
      </w:tr>
      <w:tr w:rsidR="00F35CDE" w14:paraId="2FC26654" w14:textId="77777777">
        <w:trPr>
          <w:trHeight w:val="120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026D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13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E7CB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Klotz, A., Deepa P.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0234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Qualitative Methods in International Methods in International Relations - A pluralist guide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6C38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Palgrave Macmillan, 2008</w:t>
            </w:r>
          </w:p>
        </w:tc>
      </w:tr>
      <w:tr w:rsidR="00F35CDE" w14:paraId="6F38544F" w14:textId="77777777">
        <w:trPr>
          <w:trHeight w:val="6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C7104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14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91C0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Mărginean, I.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C50C9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Proiectarea cercetării sociologice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40749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Polirom, 2000</w:t>
            </w:r>
          </w:p>
        </w:tc>
      </w:tr>
      <w:tr w:rsidR="00F35CDE" w14:paraId="1E22E27D" w14:textId="77777777">
        <w:trPr>
          <w:trHeight w:val="12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3DE7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15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B3A4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Murgescu, B.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E6390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Metodologia cercetării istorice. Prezentare sintetică. Studii și articole de istorie. Vol. LXVII, pp. 107-128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E3BA4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2002</w:t>
            </w:r>
          </w:p>
        </w:tc>
      </w:tr>
      <w:tr w:rsidR="00F35CDE" w14:paraId="03E3B1AF" w14:textId="77777777">
        <w:trPr>
          <w:trHeight w:val="90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7A792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16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4592E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Shafir, M.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E004C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Reguli anti-plagiat Harvard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E1B21" w14:textId="77777777" w:rsidR="00F35CDE" w:rsidRDefault="00000000">
            <w:pPr>
              <w:pStyle w:val="Body"/>
            </w:pPr>
            <w:hyperlink r:id="rId8" w:history="1">
              <w:r w:rsidR="00E269E8">
                <w:rPr>
                  <w:rStyle w:val="Hyperlink1"/>
                  <w:rFonts w:eastAsia="Arial Unicode MS"/>
                </w:rPr>
                <w:t>http://www.criticatac.ro/17313/reguli-antiplagiat-harvard/</w:t>
              </w:r>
            </w:hyperlink>
            <w:r w:rsidR="00E269E8">
              <w:rPr>
                <w:rStyle w:val="None"/>
                <w:lang w:val="en-US"/>
              </w:rPr>
              <w:t xml:space="preserve"> </w:t>
            </w:r>
          </w:p>
        </w:tc>
      </w:tr>
      <w:tr w:rsidR="00F35CDE" w14:paraId="6EB6919A" w14:textId="77777777">
        <w:trPr>
          <w:trHeight w:val="9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4413E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17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C9FA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Ritchie, J., Lewis J.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C6F96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Qualitative research practice. A guide for social science students and researchers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9964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Sage Publications, 2003</w:t>
            </w:r>
          </w:p>
        </w:tc>
      </w:tr>
      <w:tr w:rsidR="00F35CDE" w14:paraId="1BA98D10" w14:textId="77777777">
        <w:trPr>
          <w:trHeight w:val="6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CBFF2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18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CA29F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Rotariu, T., Iluț, P.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78367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Ancheta sociologică și sondajul de opinie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8F7DD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Polirom, 2006</w:t>
            </w:r>
          </w:p>
        </w:tc>
      </w:tr>
      <w:tr w:rsidR="00F35CDE" w14:paraId="4DD58528" w14:textId="77777777">
        <w:trPr>
          <w:trHeight w:val="915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565FE" w14:textId="77777777" w:rsidR="00F35CDE" w:rsidRDefault="00E269E8">
            <w:pPr>
              <w:pStyle w:val="Body"/>
              <w:spacing w:line="360" w:lineRule="auto"/>
            </w:pPr>
            <w:r>
              <w:rPr>
                <w:rStyle w:val="None"/>
                <w:lang w:val="en-US"/>
              </w:rPr>
              <w:t>19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6B08B" w14:textId="77777777" w:rsidR="00F35CDE" w:rsidRDefault="00E269E8">
            <w:pPr>
              <w:pStyle w:val="Body"/>
            </w:pPr>
            <w:r>
              <w:rPr>
                <w:rStyle w:val="None"/>
                <w:lang w:val="en-US"/>
              </w:rPr>
              <w:t>Taranu, A., Pricopie, R., Cuciumeanu, R., Gabor, G.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F9439" w14:textId="77777777" w:rsidR="00F35CDE" w:rsidRDefault="00E269E8">
            <w:pPr>
              <w:pStyle w:val="Body"/>
              <w:jc w:val="both"/>
            </w:pPr>
            <w:r>
              <w:rPr>
                <w:rStyle w:val="None"/>
                <w:lang w:val="en-US"/>
              </w:rPr>
              <w:t>Ghid de elaborare a lucrării de licență și a disertației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60C5F" w14:textId="77777777" w:rsidR="00F35CDE" w:rsidRDefault="00000000">
            <w:pPr>
              <w:pStyle w:val="Body"/>
            </w:pPr>
            <w:hyperlink r:id="rId9" w:history="1">
              <w:r w:rsidR="00E269E8">
                <w:rPr>
                  <w:rStyle w:val="Hyperlink1"/>
                  <w:rFonts w:eastAsia="Arial Unicode MS"/>
                </w:rPr>
                <w:t>http://politice.ro/sites/default/files//img/ghidelaborare.pdf</w:t>
              </w:r>
            </w:hyperlink>
          </w:p>
        </w:tc>
      </w:tr>
    </w:tbl>
    <w:p w14:paraId="136237E9" w14:textId="77777777" w:rsidR="00F35CDE" w:rsidRDefault="00F35CDE">
      <w:pPr>
        <w:pStyle w:val="Body"/>
        <w:widowControl w:val="0"/>
        <w:spacing w:after="200"/>
        <w:ind w:left="108" w:hanging="108"/>
        <w:rPr>
          <w:rStyle w:val="None"/>
          <w:b/>
          <w:bCs/>
        </w:rPr>
      </w:pPr>
    </w:p>
    <w:p w14:paraId="3A079A18" w14:textId="77777777" w:rsidR="00F35CDE" w:rsidRDefault="00F35CDE">
      <w:pPr>
        <w:pStyle w:val="Body"/>
        <w:rPr>
          <w:rStyle w:val="None"/>
          <w:b/>
          <w:bCs/>
        </w:rPr>
      </w:pPr>
    </w:p>
    <w:p w14:paraId="50AF6A40" w14:textId="77777777" w:rsidR="00F35CDE" w:rsidRDefault="00E269E8">
      <w:pPr>
        <w:pStyle w:val="Body"/>
        <w:rPr>
          <w:rStyle w:val="None"/>
        </w:rPr>
      </w:pPr>
      <w:r>
        <w:rPr>
          <w:rStyle w:val="None"/>
          <w:b/>
          <w:bCs/>
        </w:rPr>
        <w:t xml:space="preserve">DIRECTOR </w:t>
      </w:r>
      <w:proofErr w:type="gramStart"/>
      <w:r>
        <w:rPr>
          <w:rStyle w:val="None"/>
          <w:b/>
          <w:bCs/>
        </w:rPr>
        <w:t xml:space="preserve">DEPARTAMENT,   </w:t>
      </w:r>
      <w:proofErr w:type="gramEnd"/>
      <w:r>
        <w:rPr>
          <w:rStyle w:val="None"/>
          <w:b/>
          <w:bCs/>
        </w:rPr>
        <w:t xml:space="preserve">                           TITULAR DE DISCIPLINĂ, </w:t>
      </w:r>
    </w:p>
    <w:p w14:paraId="748C09CA" w14:textId="77777777" w:rsidR="00F35CDE" w:rsidRDefault="00E269E8">
      <w:pPr>
        <w:pStyle w:val="Body"/>
      </w:pPr>
      <w:r>
        <w:rPr>
          <w:rStyle w:val="None"/>
        </w:rPr>
        <w:t>Conf. Univ. Dr. Mihai Ungureanu                              Lect. Univ. Dr. Măriuca Oana Constantin</w:t>
      </w:r>
    </w:p>
    <w:sectPr w:rsidR="00F35C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93" w:right="1417" w:bottom="709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76BBB" w14:textId="77777777" w:rsidR="00BE51AA" w:rsidRDefault="00BE51AA">
      <w:r>
        <w:separator/>
      </w:r>
    </w:p>
  </w:endnote>
  <w:endnote w:type="continuationSeparator" w:id="0">
    <w:p w14:paraId="65C4807F" w14:textId="77777777" w:rsidR="00BE51AA" w:rsidRDefault="00BE5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507FC" w14:textId="77777777" w:rsidR="004B1C64" w:rsidRDefault="004B1C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F07E" w14:textId="77777777" w:rsidR="00F35CDE" w:rsidRDefault="00F35CDE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ABC3A" w14:textId="77777777" w:rsidR="004B1C64" w:rsidRDefault="004B1C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9F12C" w14:textId="77777777" w:rsidR="00BE51AA" w:rsidRDefault="00BE51AA">
      <w:r>
        <w:separator/>
      </w:r>
    </w:p>
  </w:footnote>
  <w:footnote w:type="continuationSeparator" w:id="0">
    <w:p w14:paraId="15E72330" w14:textId="77777777" w:rsidR="00BE51AA" w:rsidRDefault="00BE5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2EBF" w14:textId="77777777" w:rsidR="004B1C64" w:rsidRDefault="004B1C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76205" w14:textId="7B0C2C5C" w:rsidR="00F35CDE" w:rsidRDefault="004B1C64" w:rsidP="004B1C64">
    <w:pPr>
      <w:pStyle w:val="Body"/>
      <w:tabs>
        <w:tab w:val="right" w:pos="9046"/>
      </w:tabs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1D0EBDC2" wp14:editId="59928A86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9837F" w14:textId="77777777" w:rsidR="004B1C64" w:rsidRDefault="004B1C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displayBackgroundShape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CDE"/>
    <w:rsid w:val="00124A8F"/>
    <w:rsid w:val="00142688"/>
    <w:rsid w:val="003460CC"/>
    <w:rsid w:val="004B1C64"/>
    <w:rsid w:val="00B457BE"/>
    <w:rsid w:val="00BE51AA"/>
    <w:rsid w:val="00E269E8"/>
    <w:rsid w:val="00F3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324BAD"/>
  <w15:docId w15:val="{58C81053-42A4-41FD-9593-03EA36B6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o-RO" w:eastAsia="ro-R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Times New Roman" w:eastAsia="Times New Roman" w:hAnsi="Times New Roman" w:cs="Times New Roman"/>
      <w:outline w:val="0"/>
      <w:color w:val="0000FF"/>
      <w:sz w:val="24"/>
      <w:szCs w:val="24"/>
      <w:u w:val="single" w:color="0000FF"/>
      <w:lang w:val="en-US"/>
    </w:rPr>
  </w:style>
  <w:style w:type="character" w:customStyle="1" w:styleId="Hyperlink1">
    <w:name w:val="Hyperlink.1"/>
    <w:basedOn w:val="None"/>
    <w:rPr>
      <w:rFonts w:ascii="Times New Roman" w:eastAsia="Times New Roman" w:hAnsi="Times New Roman" w:cs="Times New Roman"/>
      <w:outline w:val="0"/>
      <w:color w:val="0000FF"/>
      <w:u w:val="single" w:color="0000FF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B1C6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C6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B1C6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C6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iticatac.ro/17313/reguli-antiplagiat-harvard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comunicare.ro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politice.ro/sites/default/files/fisiere/proiect_de_cercetare.pdf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politice.ro/sites/default/files//img/ghidelaborare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1556</Words>
  <Characters>7502</Characters>
  <Application>Microsoft Office Word</Application>
  <DocSecurity>0</DocSecurity>
  <Lines>441</Lines>
  <Paragraphs>220</Paragraphs>
  <ScaleCrop>false</ScaleCrop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Mihai Ungureanu</cp:lastModifiedBy>
  <cp:revision>5</cp:revision>
  <dcterms:created xsi:type="dcterms:W3CDTF">2021-02-11T22:33:00Z</dcterms:created>
  <dcterms:modified xsi:type="dcterms:W3CDTF">2022-10-04T11:20:00Z</dcterms:modified>
</cp:coreProperties>
</file>